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F7" w:rsidRPr="00BB6198" w:rsidRDefault="009723F7" w:rsidP="009723F7">
      <w:pPr>
        <w:jc w:val="both"/>
        <w:rPr>
          <w:rFonts w:ascii="Arial" w:hAnsi="Arial" w:cs="Arial"/>
          <w:b/>
          <w:sz w:val="22"/>
          <w:szCs w:val="22"/>
        </w:rPr>
      </w:pPr>
      <w:r w:rsidRPr="00BB6198">
        <w:rPr>
          <w:rFonts w:ascii="Arial" w:hAnsi="Arial" w:cs="Arial"/>
          <w:b/>
          <w:noProof/>
          <w:sz w:val="22"/>
          <w:szCs w:val="22"/>
        </w:rPr>
        <w:drawing>
          <wp:inline distT="0" distB="0" distL="0" distR="0" wp14:anchorId="634DF807" wp14:editId="41310ECB">
            <wp:extent cx="2609850" cy="4369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miBeachLogoCombo.jpg"/>
                    <pic:cNvPicPr/>
                  </pic:nvPicPr>
                  <pic:blipFill rotWithShape="1">
                    <a:blip r:embed="rId7" cstate="print">
                      <a:extLst>
                        <a:ext uri="{28A0092B-C50C-407E-A947-70E740481C1C}">
                          <a14:useLocalDpi xmlns:a14="http://schemas.microsoft.com/office/drawing/2010/main" val="0"/>
                        </a:ext>
                      </a:extLst>
                    </a:blip>
                    <a:srcRect l="22222"/>
                    <a:stretch/>
                  </pic:blipFill>
                  <pic:spPr bwMode="auto">
                    <a:xfrm>
                      <a:off x="0" y="0"/>
                      <a:ext cx="2609850" cy="436917"/>
                    </a:xfrm>
                    <a:prstGeom prst="rect">
                      <a:avLst/>
                    </a:prstGeom>
                    <a:ln>
                      <a:noFill/>
                    </a:ln>
                    <a:extLst>
                      <a:ext uri="{53640926-AAD7-44D8-BBD7-CCE9431645EC}">
                        <a14:shadowObscured xmlns:a14="http://schemas.microsoft.com/office/drawing/2010/main"/>
                      </a:ext>
                    </a:extLst>
                  </pic:spPr>
                </pic:pic>
              </a:graphicData>
            </a:graphic>
          </wp:inline>
        </w:drawing>
      </w:r>
    </w:p>
    <w:p w:rsidR="003867E1" w:rsidRDefault="003867E1"/>
    <w:p w:rsidR="009723F7" w:rsidRPr="00E03133" w:rsidRDefault="00E1557C" w:rsidP="009723F7">
      <w:pPr>
        <w:jc w:val="center"/>
        <w:rPr>
          <w:rFonts w:ascii="Arial" w:hAnsi="Arial" w:cs="Arial"/>
          <w:b/>
          <w:sz w:val="26"/>
          <w:szCs w:val="26"/>
        </w:rPr>
      </w:pPr>
      <w:r>
        <w:rPr>
          <w:rFonts w:ascii="Arial" w:hAnsi="Arial" w:cs="Arial"/>
          <w:b/>
          <w:sz w:val="26"/>
          <w:szCs w:val="26"/>
        </w:rPr>
        <w:t>Production Industry Council</w:t>
      </w:r>
    </w:p>
    <w:p w:rsidR="009723F7" w:rsidRPr="00E03133" w:rsidRDefault="00E1557C" w:rsidP="009723F7">
      <w:pPr>
        <w:jc w:val="center"/>
        <w:rPr>
          <w:rFonts w:ascii="Arial" w:hAnsi="Arial" w:cs="Arial"/>
          <w:b/>
          <w:sz w:val="22"/>
          <w:szCs w:val="22"/>
        </w:rPr>
      </w:pPr>
      <w:r>
        <w:rPr>
          <w:rFonts w:ascii="Arial" w:hAnsi="Arial" w:cs="Arial"/>
          <w:b/>
          <w:sz w:val="22"/>
          <w:szCs w:val="22"/>
        </w:rPr>
        <w:t>9:30am</w:t>
      </w:r>
      <w:r w:rsidR="009723F7" w:rsidRPr="00E03133">
        <w:rPr>
          <w:rFonts w:ascii="Arial" w:hAnsi="Arial" w:cs="Arial"/>
          <w:b/>
          <w:sz w:val="22"/>
          <w:szCs w:val="22"/>
        </w:rPr>
        <w:t xml:space="preserve"> </w:t>
      </w:r>
      <w:r>
        <w:rPr>
          <w:rFonts w:ascii="Arial" w:hAnsi="Arial" w:cs="Arial"/>
          <w:b/>
          <w:sz w:val="22"/>
          <w:szCs w:val="22"/>
        </w:rPr>
        <w:t>Thur</w:t>
      </w:r>
      <w:r w:rsidR="007E5793">
        <w:rPr>
          <w:rFonts w:ascii="Arial" w:hAnsi="Arial" w:cs="Arial"/>
          <w:b/>
          <w:sz w:val="22"/>
          <w:szCs w:val="22"/>
        </w:rPr>
        <w:t>sday</w:t>
      </w:r>
      <w:r w:rsidR="009723F7" w:rsidRPr="00E03133">
        <w:rPr>
          <w:rFonts w:ascii="Arial" w:hAnsi="Arial" w:cs="Arial"/>
          <w:b/>
          <w:sz w:val="22"/>
          <w:szCs w:val="22"/>
        </w:rPr>
        <w:t xml:space="preserve">, </w:t>
      </w:r>
      <w:r w:rsidR="0064349F">
        <w:rPr>
          <w:rFonts w:ascii="Arial" w:hAnsi="Arial" w:cs="Arial"/>
          <w:b/>
          <w:sz w:val="22"/>
          <w:szCs w:val="22"/>
        </w:rPr>
        <w:t>November 8</w:t>
      </w:r>
      <w:r w:rsidR="0005393D">
        <w:rPr>
          <w:rFonts w:ascii="Arial" w:hAnsi="Arial" w:cs="Arial"/>
          <w:b/>
          <w:sz w:val="22"/>
          <w:szCs w:val="22"/>
        </w:rPr>
        <w:t>, 2018</w:t>
      </w:r>
    </w:p>
    <w:p w:rsidR="009723F7" w:rsidRPr="00E03133" w:rsidRDefault="009723F7" w:rsidP="009723F7">
      <w:pPr>
        <w:jc w:val="center"/>
        <w:rPr>
          <w:rFonts w:ascii="Arial" w:hAnsi="Arial" w:cs="Arial"/>
          <w:b/>
          <w:sz w:val="22"/>
          <w:szCs w:val="22"/>
        </w:rPr>
      </w:pPr>
      <w:r>
        <w:rPr>
          <w:rFonts w:ascii="Arial" w:hAnsi="Arial" w:cs="Arial"/>
          <w:b/>
          <w:sz w:val="22"/>
          <w:szCs w:val="22"/>
        </w:rPr>
        <w:t>City of Miami Beach</w:t>
      </w:r>
    </w:p>
    <w:p w:rsidR="009723F7" w:rsidRPr="00E03133" w:rsidRDefault="00AE5F8B" w:rsidP="009723F7">
      <w:pPr>
        <w:jc w:val="center"/>
        <w:rPr>
          <w:rFonts w:ascii="Arial" w:hAnsi="Arial" w:cs="Arial"/>
          <w:b/>
          <w:sz w:val="22"/>
          <w:szCs w:val="22"/>
        </w:rPr>
      </w:pPr>
      <w:r>
        <w:rPr>
          <w:rFonts w:ascii="Arial" w:hAnsi="Arial" w:cs="Arial"/>
          <w:b/>
          <w:sz w:val="22"/>
          <w:szCs w:val="22"/>
        </w:rPr>
        <w:t>1755 Meridian Avenue</w:t>
      </w:r>
      <w:r w:rsidR="009723F7" w:rsidRPr="00E03133">
        <w:rPr>
          <w:rFonts w:ascii="Arial" w:hAnsi="Arial" w:cs="Arial"/>
          <w:b/>
          <w:sz w:val="22"/>
          <w:szCs w:val="22"/>
        </w:rPr>
        <w:t>, Miami Beach</w:t>
      </w:r>
    </w:p>
    <w:p w:rsidR="009723F7" w:rsidRPr="00BB6198" w:rsidRDefault="009723F7" w:rsidP="009723F7">
      <w:pPr>
        <w:jc w:val="center"/>
        <w:rPr>
          <w:rFonts w:ascii="Arial" w:hAnsi="Arial" w:cs="Arial"/>
          <w:b/>
          <w:sz w:val="22"/>
          <w:szCs w:val="22"/>
        </w:rPr>
      </w:pPr>
    </w:p>
    <w:p w:rsidR="009723F7" w:rsidRPr="00BB6198" w:rsidRDefault="009723F7" w:rsidP="009723F7">
      <w:pPr>
        <w:jc w:val="center"/>
        <w:rPr>
          <w:rFonts w:ascii="Arial" w:hAnsi="Arial" w:cs="Arial"/>
          <w:b/>
          <w:sz w:val="22"/>
          <w:szCs w:val="22"/>
        </w:rPr>
      </w:pPr>
    </w:p>
    <w:p w:rsidR="009723F7" w:rsidRPr="00BB6198" w:rsidRDefault="009723F7" w:rsidP="009723F7">
      <w:pPr>
        <w:jc w:val="center"/>
        <w:rPr>
          <w:rFonts w:ascii="Arial" w:hAnsi="Arial" w:cs="Arial"/>
          <w:b/>
          <w:sz w:val="22"/>
          <w:szCs w:val="22"/>
        </w:rPr>
      </w:pPr>
      <w:r w:rsidRPr="00BB6198">
        <w:rPr>
          <w:rFonts w:ascii="Arial" w:hAnsi="Arial" w:cs="Arial"/>
          <w:b/>
          <w:sz w:val="22"/>
          <w:szCs w:val="22"/>
        </w:rPr>
        <w:t>MINUTES</w:t>
      </w:r>
    </w:p>
    <w:p w:rsidR="009723F7" w:rsidRPr="00BB6198" w:rsidRDefault="009723F7" w:rsidP="009723F7">
      <w:pPr>
        <w:jc w:val="both"/>
        <w:rPr>
          <w:rFonts w:ascii="Arial" w:hAnsi="Arial" w:cs="Arial"/>
          <w:sz w:val="22"/>
          <w:szCs w:val="22"/>
        </w:rPr>
      </w:pPr>
    </w:p>
    <w:p w:rsidR="009C4302" w:rsidRDefault="009723F7" w:rsidP="00861CDB">
      <w:pPr>
        <w:jc w:val="both"/>
        <w:rPr>
          <w:rFonts w:ascii="Arial" w:hAnsi="Arial" w:cs="Arial"/>
          <w:sz w:val="22"/>
          <w:szCs w:val="22"/>
        </w:rPr>
      </w:pPr>
      <w:r>
        <w:rPr>
          <w:rFonts w:ascii="Arial" w:hAnsi="Arial" w:cs="Arial"/>
          <w:sz w:val="22"/>
          <w:szCs w:val="22"/>
        </w:rPr>
        <w:t>Committee Members in Attendance:</w:t>
      </w:r>
    </w:p>
    <w:p w:rsidR="007767B3" w:rsidRDefault="004E30A2" w:rsidP="00861CDB">
      <w:pPr>
        <w:pStyle w:val="ListParagraph"/>
        <w:numPr>
          <w:ilvl w:val="0"/>
          <w:numId w:val="10"/>
        </w:numPr>
        <w:jc w:val="both"/>
        <w:rPr>
          <w:rFonts w:ascii="Arial" w:hAnsi="Arial" w:cs="Arial"/>
          <w:sz w:val="22"/>
          <w:szCs w:val="22"/>
        </w:rPr>
      </w:pPr>
      <w:r>
        <w:rPr>
          <w:rFonts w:ascii="Arial" w:hAnsi="Arial" w:cs="Arial"/>
          <w:sz w:val="22"/>
          <w:szCs w:val="22"/>
        </w:rPr>
        <w:t>Abdul Muhammed</w:t>
      </w:r>
    </w:p>
    <w:p w:rsidR="009C4302" w:rsidRDefault="00E1557C" w:rsidP="00861CDB">
      <w:pPr>
        <w:pStyle w:val="ListParagraph"/>
        <w:numPr>
          <w:ilvl w:val="0"/>
          <w:numId w:val="10"/>
        </w:numPr>
        <w:jc w:val="both"/>
        <w:rPr>
          <w:rFonts w:ascii="Arial" w:hAnsi="Arial" w:cs="Arial"/>
          <w:sz w:val="22"/>
          <w:szCs w:val="22"/>
        </w:rPr>
      </w:pPr>
      <w:r>
        <w:rPr>
          <w:rFonts w:ascii="Arial" w:hAnsi="Arial" w:cs="Arial"/>
          <w:sz w:val="22"/>
          <w:szCs w:val="22"/>
        </w:rPr>
        <w:t>Christina LaBuzetta</w:t>
      </w:r>
    </w:p>
    <w:p w:rsidR="009C4302" w:rsidRDefault="004E30A2" w:rsidP="00861CDB">
      <w:pPr>
        <w:pStyle w:val="ListParagraph"/>
        <w:numPr>
          <w:ilvl w:val="0"/>
          <w:numId w:val="10"/>
        </w:numPr>
        <w:jc w:val="both"/>
        <w:rPr>
          <w:rFonts w:ascii="Arial" w:hAnsi="Arial" w:cs="Arial"/>
          <w:sz w:val="22"/>
          <w:szCs w:val="22"/>
        </w:rPr>
      </w:pPr>
      <w:r>
        <w:rPr>
          <w:rFonts w:ascii="Arial" w:hAnsi="Arial" w:cs="Arial"/>
          <w:sz w:val="22"/>
          <w:szCs w:val="22"/>
        </w:rPr>
        <w:t>Bruce Orosz</w:t>
      </w:r>
    </w:p>
    <w:p w:rsidR="009C4302" w:rsidRDefault="004E30A2" w:rsidP="00861CDB">
      <w:pPr>
        <w:pStyle w:val="ListParagraph"/>
        <w:numPr>
          <w:ilvl w:val="0"/>
          <w:numId w:val="10"/>
        </w:numPr>
        <w:jc w:val="both"/>
        <w:rPr>
          <w:rFonts w:ascii="Arial" w:hAnsi="Arial" w:cs="Arial"/>
          <w:sz w:val="22"/>
          <w:szCs w:val="22"/>
        </w:rPr>
      </w:pPr>
      <w:r>
        <w:rPr>
          <w:rFonts w:ascii="Arial" w:hAnsi="Arial" w:cs="Arial"/>
          <w:sz w:val="22"/>
          <w:szCs w:val="22"/>
        </w:rPr>
        <w:t>Dan Davidson</w:t>
      </w:r>
    </w:p>
    <w:p w:rsidR="00E1557C" w:rsidRDefault="00E1557C" w:rsidP="00861CDB">
      <w:pPr>
        <w:pStyle w:val="ListParagraph"/>
        <w:jc w:val="both"/>
        <w:rPr>
          <w:rFonts w:ascii="Arial" w:hAnsi="Arial" w:cs="Arial"/>
          <w:sz w:val="22"/>
          <w:szCs w:val="22"/>
        </w:rPr>
      </w:pPr>
    </w:p>
    <w:p w:rsidR="00E1557C" w:rsidRDefault="00E1557C" w:rsidP="00861CDB">
      <w:pPr>
        <w:jc w:val="both"/>
        <w:rPr>
          <w:rFonts w:ascii="Arial" w:hAnsi="Arial" w:cs="Arial"/>
          <w:sz w:val="22"/>
          <w:szCs w:val="22"/>
        </w:rPr>
      </w:pPr>
      <w:r>
        <w:rPr>
          <w:rFonts w:ascii="Arial" w:hAnsi="Arial" w:cs="Arial"/>
          <w:sz w:val="22"/>
          <w:szCs w:val="22"/>
        </w:rPr>
        <w:t>Committee Members in Attendance Electronically:</w:t>
      </w:r>
    </w:p>
    <w:p w:rsidR="004E30A2" w:rsidRPr="007767B3" w:rsidRDefault="004E30A2" w:rsidP="004E30A2">
      <w:pPr>
        <w:pStyle w:val="ListParagraph"/>
        <w:numPr>
          <w:ilvl w:val="0"/>
          <w:numId w:val="11"/>
        </w:numPr>
        <w:jc w:val="both"/>
        <w:rPr>
          <w:rFonts w:ascii="Arial" w:hAnsi="Arial" w:cs="Arial"/>
          <w:sz w:val="22"/>
          <w:szCs w:val="22"/>
        </w:rPr>
      </w:pPr>
      <w:r>
        <w:rPr>
          <w:rFonts w:ascii="Arial" w:hAnsi="Arial" w:cs="Arial"/>
          <w:sz w:val="22"/>
          <w:szCs w:val="22"/>
        </w:rPr>
        <w:t>Belkys Nerey</w:t>
      </w:r>
    </w:p>
    <w:p w:rsidR="009723F7" w:rsidRDefault="009723F7" w:rsidP="00861CDB">
      <w:pPr>
        <w:jc w:val="both"/>
        <w:rPr>
          <w:rFonts w:ascii="Arial" w:hAnsi="Arial" w:cs="Arial"/>
          <w:sz w:val="22"/>
          <w:szCs w:val="22"/>
        </w:rPr>
      </w:pPr>
    </w:p>
    <w:p w:rsidR="009C4302" w:rsidRDefault="009723F7" w:rsidP="00861CDB">
      <w:pPr>
        <w:jc w:val="both"/>
        <w:rPr>
          <w:rFonts w:ascii="Arial" w:hAnsi="Arial" w:cs="Arial"/>
          <w:sz w:val="22"/>
          <w:szCs w:val="22"/>
        </w:rPr>
      </w:pPr>
      <w:r>
        <w:rPr>
          <w:rFonts w:ascii="Arial" w:hAnsi="Arial" w:cs="Arial"/>
          <w:sz w:val="22"/>
          <w:szCs w:val="22"/>
        </w:rPr>
        <w:t>Committee Members Absent:</w:t>
      </w:r>
    </w:p>
    <w:p w:rsidR="004E30A2" w:rsidRDefault="004E30A2" w:rsidP="004E30A2">
      <w:pPr>
        <w:pStyle w:val="ListParagraph"/>
        <w:numPr>
          <w:ilvl w:val="0"/>
          <w:numId w:val="10"/>
        </w:numPr>
        <w:jc w:val="both"/>
        <w:rPr>
          <w:rFonts w:ascii="Arial" w:hAnsi="Arial" w:cs="Arial"/>
          <w:sz w:val="22"/>
          <w:szCs w:val="22"/>
        </w:rPr>
      </w:pPr>
      <w:r>
        <w:rPr>
          <w:rFonts w:ascii="Arial" w:hAnsi="Arial" w:cs="Arial"/>
          <w:sz w:val="22"/>
          <w:szCs w:val="22"/>
        </w:rPr>
        <w:t>Joanna Rose-</w:t>
      </w:r>
      <w:proofErr w:type="spellStart"/>
      <w:r>
        <w:rPr>
          <w:rFonts w:ascii="Arial" w:hAnsi="Arial" w:cs="Arial"/>
          <w:sz w:val="22"/>
          <w:szCs w:val="22"/>
        </w:rPr>
        <w:t>Kravitz</w:t>
      </w:r>
      <w:proofErr w:type="spellEnd"/>
    </w:p>
    <w:p w:rsidR="004E30A2" w:rsidRPr="004E30A2" w:rsidRDefault="004E30A2" w:rsidP="004E30A2">
      <w:pPr>
        <w:pStyle w:val="ListParagraph"/>
        <w:numPr>
          <w:ilvl w:val="0"/>
          <w:numId w:val="10"/>
        </w:numPr>
        <w:jc w:val="both"/>
        <w:rPr>
          <w:rFonts w:ascii="Arial" w:hAnsi="Arial" w:cs="Arial"/>
          <w:sz w:val="22"/>
          <w:szCs w:val="22"/>
        </w:rPr>
      </w:pPr>
      <w:proofErr w:type="spellStart"/>
      <w:r>
        <w:rPr>
          <w:rFonts w:ascii="Arial" w:hAnsi="Arial" w:cs="Arial"/>
          <w:sz w:val="22"/>
          <w:szCs w:val="22"/>
        </w:rPr>
        <w:t>Aleksander</w:t>
      </w:r>
      <w:proofErr w:type="spellEnd"/>
      <w:r>
        <w:rPr>
          <w:rFonts w:ascii="Arial" w:hAnsi="Arial" w:cs="Arial"/>
          <w:sz w:val="22"/>
          <w:szCs w:val="22"/>
        </w:rPr>
        <w:t xml:space="preserve"> “Sale” Stojanovic</w:t>
      </w:r>
    </w:p>
    <w:p w:rsidR="007E5793" w:rsidRPr="007E5793" w:rsidRDefault="007E5793" w:rsidP="00861CDB">
      <w:pPr>
        <w:pStyle w:val="ListParagraph"/>
        <w:jc w:val="both"/>
        <w:rPr>
          <w:rFonts w:ascii="Arial" w:hAnsi="Arial" w:cs="Arial"/>
          <w:sz w:val="22"/>
          <w:szCs w:val="22"/>
        </w:rPr>
      </w:pPr>
    </w:p>
    <w:p w:rsidR="009723F7" w:rsidRDefault="009723F7" w:rsidP="00861CDB">
      <w:pPr>
        <w:jc w:val="both"/>
        <w:rPr>
          <w:rFonts w:ascii="Arial" w:hAnsi="Arial" w:cs="Arial"/>
          <w:sz w:val="22"/>
          <w:szCs w:val="22"/>
        </w:rPr>
      </w:pPr>
      <w:r>
        <w:rPr>
          <w:rFonts w:ascii="Arial" w:hAnsi="Arial" w:cs="Arial"/>
          <w:sz w:val="22"/>
          <w:szCs w:val="22"/>
        </w:rPr>
        <w:t>City Staff Present:</w:t>
      </w:r>
    </w:p>
    <w:p w:rsidR="007767B3" w:rsidRPr="007767B3" w:rsidRDefault="007767B3" w:rsidP="007767B3">
      <w:pPr>
        <w:pStyle w:val="ListParagraph"/>
        <w:numPr>
          <w:ilvl w:val="0"/>
          <w:numId w:val="4"/>
        </w:numPr>
        <w:jc w:val="both"/>
        <w:rPr>
          <w:rFonts w:ascii="Arial" w:hAnsi="Arial" w:cs="Arial"/>
          <w:sz w:val="22"/>
          <w:szCs w:val="22"/>
        </w:rPr>
      </w:pPr>
      <w:r>
        <w:rPr>
          <w:rFonts w:ascii="Arial" w:hAnsi="Arial" w:cs="Arial"/>
          <w:sz w:val="22"/>
          <w:szCs w:val="22"/>
        </w:rPr>
        <w:t>Heather Shaw, Acting Director,</w:t>
      </w:r>
      <w:r w:rsidRPr="009723F7">
        <w:rPr>
          <w:rFonts w:ascii="Arial" w:hAnsi="Arial" w:cs="Arial"/>
          <w:sz w:val="22"/>
          <w:szCs w:val="22"/>
        </w:rPr>
        <w:t xml:space="preserve"> Tourism, Culture and Economic Development</w:t>
      </w:r>
    </w:p>
    <w:p w:rsidR="009723F7" w:rsidRPr="009723F7" w:rsidRDefault="00E1557C" w:rsidP="00861CDB">
      <w:pPr>
        <w:pStyle w:val="ListParagraph"/>
        <w:numPr>
          <w:ilvl w:val="0"/>
          <w:numId w:val="4"/>
        </w:numPr>
        <w:jc w:val="both"/>
        <w:rPr>
          <w:rFonts w:ascii="Arial" w:hAnsi="Arial" w:cs="Arial"/>
          <w:sz w:val="22"/>
          <w:szCs w:val="22"/>
        </w:rPr>
      </w:pPr>
      <w:r>
        <w:rPr>
          <w:rFonts w:ascii="Arial" w:hAnsi="Arial" w:cs="Arial"/>
          <w:sz w:val="22"/>
          <w:szCs w:val="22"/>
        </w:rPr>
        <w:t>Silvia Royer</w:t>
      </w:r>
      <w:r w:rsidR="009723F7" w:rsidRPr="009723F7">
        <w:rPr>
          <w:rFonts w:ascii="Arial" w:hAnsi="Arial" w:cs="Arial"/>
          <w:sz w:val="22"/>
          <w:szCs w:val="22"/>
        </w:rPr>
        <w:t>, Staff Liaison/</w:t>
      </w:r>
      <w:r>
        <w:rPr>
          <w:rFonts w:ascii="Arial" w:hAnsi="Arial" w:cs="Arial"/>
          <w:sz w:val="22"/>
          <w:szCs w:val="22"/>
        </w:rPr>
        <w:t>Film &amp; Print Production Liaison</w:t>
      </w:r>
    </w:p>
    <w:p w:rsidR="00AE5F8B" w:rsidRDefault="00E1557C" w:rsidP="00861CDB">
      <w:pPr>
        <w:pStyle w:val="ListParagraph"/>
        <w:numPr>
          <w:ilvl w:val="0"/>
          <w:numId w:val="4"/>
        </w:numPr>
        <w:jc w:val="both"/>
        <w:rPr>
          <w:rFonts w:ascii="Arial" w:hAnsi="Arial" w:cs="Arial"/>
          <w:sz w:val="22"/>
          <w:szCs w:val="22"/>
        </w:rPr>
      </w:pPr>
      <w:r>
        <w:rPr>
          <w:rFonts w:ascii="Arial" w:hAnsi="Arial" w:cs="Arial"/>
          <w:sz w:val="22"/>
          <w:szCs w:val="22"/>
        </w:rPr>
        <w:t>Linette Nodarse</w:t>
      </w:r>
      <w:r w:rsidR="00D449D1">
        <w:rPr>
          <w:rFonts w:ascii="Arial" w:hAnsi="Arial" w:cs="Arial"/>
          <w:sz w:val="22"/>
          <w:szCs w:val="22"/>
        </w:rPr>
        <w:t>,</w:t>
      </w:r>
      <w:r w:rsidR="001B0EDC">
        <w:rPr>
          <w:rFonts w:ascii="Arial" w:hAnsi="Arial" w:cs="Arial"/>
          <w:sz w:val="22"/>
          <w:szCs w:val="22"/>
        </w:rPr>
        <w:t xml:space="preserve"> </w:t>
      </w:r>
      <w:r>
        <w:rPr>
          <w:rFonts w:ascii="Arial" w:hAnsi="Arial" w:cs="Arial"/>
          <w:sz w:val="22"/>
          <w:szCs w:val="22"/>
        </w:rPr>
        <w:t>Special Events Production Liaison</w:t>
      </w:r>
    </w:p>
    <w:p w:rsidR="009723F7" w:rsidRDefault="009723F7" w:rsidP="00861CDB">
      <w:pPr>
        <w:jc w:val="both"/>
      </w:pPr>
    </w:p>
    <w:p w:rsidR="00DC650A" w:rsidRDefault="004E30A2" w:rsidP="00861CDB">
      <w:pPr>
        <w:jc w:val="both"/>
        <w:rPr>
          <w:rFonts w:ascii="Arial" w:hAnsi="Arial" w:cs="Arial"/>
          <w:sz w:val="22"/>
          <w:szCs w:val="22"/>
        </w:rPr>
      </w:pPr>
      <w:r>
        <w:rPr>
          <w:rFonts w:ascii="Arial" w:hAnsi="Arial" w:cs="Arial"/>
          <w:sz w:val="22"/>
          <w:szCs w:val="22"/>
        </w:rPr>
        <w:t>9:33</w:t>
      </w:r>
      <w:r w:rsidR="0005393D">
        <w:rPr>
          <w:rFonts w:ascii="Arial" w:hAnsi="Arial" w:cs="Arial"/>
          <w:sz w:val="22"/>
          <w:szCs w:val="22"/>
        </w:rPr>
        <w:t xml:space="preserve"> Dan Davidson </w:t>
      </w:r>
      <w:r w:rsidR="00BD79DE">
        <w:rPr>
          <w:rFonts w:ascii="Arial" w:hAnsi="Arial" w:cs="Arial"/>
          <w:sz w:val="22"/>
          <w:szCs w:val="22"/>
        </w:rPr>
        <w:t>adjourns</w:t>
      </w:r>
      <w:r w:rsidR="0005393D">
        <w:rPr>
          <w:rFonts w:ascii="Arial" w:hAnsi="Arial" w:cs="Arial"/>
          <w:sz w:val="22"/>
          <w:szCs w:val="22"/>
        </w:rPr>
        <w:t xml:space="preserve"> the meeting.</w:t>
      </w:r>
    </w:p>
    <w:p w:rsidR="00DC650A" w:rsidRDefault="00DC650A" w:rsidP="00861CDB">
      <w:pPr>
        <w:jc w:val="both"/>
        <w:rPr>
          <w:rFonts w:ascii="Arial" w:hAnsi="Arial" w:cs="Arial"/>
          <w:sz w:val="22"/>
        </w:rPr>
      </w:pPr>
    </w:p>
    <w:p w:rsidR="004E30A2" w:rsidRDefault="004E30A2" w:rsidP="00861CDB">
      <w:pPr>
        <w:jc w:val="both"/>
        <w:rPr>
          <w:rFonts w:ascii="Arial" w:hAnsi="Arial" w:cs="Arial"/>
          <w:sz w:val="22"/>
        </w:rPr>
      </w:pPr>
      <w:r>
        <w:rPr>
          <w:rFonts w:ascii="Arial" w:hAnsi="Arial" w:cs="Arial"/>
          <w:sz w:val="22"/>
        </w:rPr>
        <w:t>Gues</w:t>
      </w:r>
      <w:r w:rsidR="003256ED">
        <w:rPr>
          <w:rFonts w:ascii="Arial" w:hAnsi="Arial" w:cs="Arial"/>
          <w:sz w:val="22"/>
        </w:rPr>
        <w:t>ts are Elias Gonzalez, aide to C</w:t>
      </w:r>
      <w:r>
        <w:rPr>
          <w:rFonts w:ascii="Arial" w:hAnsi="Arial" w:cs="Arial"/>
          <w:sz w:val="22"/>
        </w:rPr>
        <w:t xml:space="preserve">ommissioner </w:t>
      </w:r>
      <w:proofErr w:type="spellStart"/>
      <w:r w:rsidR="003256ED">
        <w:rPr>
          <w:rFonts w:ascii="Arial" w:hAnsi="Arial" w:cs="Arial"/>
          <w:color w:val="222222"/>
          <w:shd w:val="clear" w:color="auto" w:fill="FFFFFF"/>
        </w:rPr>
        <w:t>Samuelian</w:t>
      </w:r>
      <w:proofErr w:type="spellEnd"/>
      <w:r w:rsidR="003256ED">
        <w:rPr>
          <w:rFonts w:ascii="Arial" w:hAnsi="Arial" w:cs="Arial"/>
          <w:sz w:val="22"/>
        </w:rPr>
        <w:t xml:space="preserve">.  Commissioner </w:t>
      </w:r>
      <w:proofErr w:type="spellStart"/>
      <w:r w:rsidR="003256ED">
        <w:rPr>
          <w:rFonts w:ascii="Arial" w:hAnsi="Arial" w:cs="Arial"/>
          <w:sz w:val="22"/>
        </w:rPr>
        <w:t>Samuelian</w:t>
      </w:r>
      <w:proofErr w:type="spellEnd"/>
      <w:r w:rsidR="003256ED">
        <w:rPr>
          <w:rFonts w:ascii="Arial" w:hAnsi="Arial" w:cs="Arial"/>
          <w:sz w:val="22"/>
        </w:rPr>
        <w:t xml:space="preserve"> will be advancing the item regarding Social media.</w:t>
      </w:r>
    </w:p>
    <w:p w:rsidR="003256ED" w:rsidRDefault="003256ED" w:rsidP="00861CDB">
      <w:pPr>
        <w:jc w:val="both"/>
        <w:rPr>
          <w:rFonts w:ascii="Arial" w:hAnsi="Arial" w:cs="Arial"/>
          <w:sz w:val="22"/>
        </w:rPr>
      </w:pPr>
    </w:p>
    <w:p w:rsidR="003256ED" w:rsidRDefault="003256ED" w:rsidP="00861CDB">
      <w:pPr>
        <w:jc w:val="both"/>
        <w:rPr>
          <w:rFonts w:ascii="Arial" w:hAnsi="Arial" w:cs="Arial"/>
          <w:sz w:val="22"/>
        </w:rPr>
      </w:pPr>
      <w:r>
        <w:rPr>
          <w:rFonts w:ascii="Arial" w:hAnsi="Arial" w:cs="Arial"/>
          <w:sz w:val="22"/>
        </w:rPr>
        <w:t>Monica Beltran, Assistant Director, Parking dept. – Monica was with the airport for 37 years, doing transportation.  Understands the parking needs of the industry.</w:t>
      </w:r>
    </w:p>
    <w:p w:rsidR="003256ED" w:rsidRDefault="003256ED" w:rsidP="00861CDB">
      <w:pPr>
        <w:jc w:val="both"/>
        <w:rPr>
          <w:rFonts w:ascii="Arial" w:hAnsi="Arial" w:cs="Arial"/>
          <w:sz w:val="22"/>
        </w:rPr>
      </w:pPr>
    </w:p>
    <w:p w:rsidR="00E1557C" w:rsidRDefault="00E1557C" w:rsidP="00861CDB">
      <w:pPr>
        <w:jc w:val="both"/>
        <w:rPr>
          <w:rFonts w:ascii="Arial" w:hAnsi="Arial" w:cs="Arial"/>
          <w:sz w:val="22"/>
        </w:rPr>
      </w:pPr>
      <w:r w:rsidRPr="00DF166C">
        <w:rPr>
          <w:rFonts w:ascii="Arial" w:hAnsi="Arial" w:cs="Arial"/>
          <w:b/>
          <w:sz w:val="22"/>
        </w:rPr>
        <w:t xml:space="preserve">Approval of </w:t>
      </w:r>
      <w:r w:rsidR="004E30A2">
        <w:rPr>
          <w:rFonts w:ascii="Arial" w:hAnsi="Arial" w:cs="Arial"/>
          <w:b/>
          <w:sz w:val="22"/>
        </w:rPr>
        <w:t>October 11</w:t>
      </w:r>
      <w:r w:rsidR="0005393D">
        <w:rPr>
          <w:rFonts w:ascii="Arial" w:hAnsi="Arial" w:cs="Arial"/>
          <w:b/>
          <w:sz w:val="22"/>
        </w:rPr>
        <w:t>th</w:t>
      </w:r>
      <w:r w:rsidRPr="00DF166C">
        <w:rPr>
          <w:rFonts w:ascii="Arial" w:hAnsi="Arial" w:cs="Arial"/>
          <w:b/>
          <w:sz w:val="22"/>
        </w:rPr>
        <w:t xml:space="preserve"> Minutes:</w:t>
      </w:r>
      <w:r>
        <w:rPr>
          <w:rFonts w:ascii="Arial" w:hAnsi="Arial" w:cs="Arial"/>
          <w:sz w:val="22"/>
        </w:rPr>
        <w:t xml:space="preserve"> </w:t>
      </w:r>
      <w:r w:rsidR="003256ED">
        <w:rPr>
          <w:rFonts w:ascii="Arial" w:hAnsi="Arial" w:cs="Arial"/>
          <w:sz w:val="22"/>
        </w:rPr>
        <w:t xml:space="preserve">Abdul approves, Dan seconds. </w:t>
      </w:r>
      <w:proofErr w:type="gramStart"/>
      <w:r w:rsidR="00D449D1">
        <w:rPr>
          <w:rFonts w:ascii="Arial" w:hAnsi="Arial" w:cs="Arial"/>
          <w:sz w:val="22"/>
        </w:rPr>
        <w:t>Unanimous approval.</w:t>
      </w:r>
      <w:proofErr w:type="gramEnd"/>
    </w:p>
    <w:p w:rsidR="00E1557C" w:rsidRDefault="00E1557C" w:rsidP="00861CDB">
      <w:pPr>
        <w:jc w:val="both"/>
        <w:rPr>
          <w:rFonts w:ascii="Arial" w:hAnsi="Arial" w:cs="Arial"/>
          <w:sz w:val="22"/>
        </w:rPr>
      </w:pPr>
    </w:p>
    <w:p w:rsidR="003256ED" w:rsidRDefault="003256ED" w:rsidP="00760718">
      <w:pPr>
        <w:jc w:val="both"/>
        <w:rPr>
          <w:rFonts w:ascii="Arial" w:hAnsi="Arial" w:cs="Arial"/>
          <w:b/>
          <w:sz w:val="22"/>
        </w:rPr>
      </w:pPr>
      <w:r>
        <w:rPr>
          <w:rFonts w:ascii="Arial" w:hAnsi="Arial" w:cs="Arial"/>
          <w:b/>
          <w:sz w:val="22"/>
        </w:rPr>
        <w:t>Parking Issues Update</w:t>
      </w:r>
    </w:p>
    <w:p w:rsidR="003256ED" w:rsidRDefault="003256ED" w:rsidP="00760718">
      <w:pPr>
        <w:jc w:val="both"/>
        <w:rPr>
          <w:rFonts w:ascii="Arial" w:hAnsi="Arial" w:cs="Arial"/>
          <w:b/>
          <w:sz w:val="22"/>
        </w:rPr>
      </w:pPr>
    </w:p>
    <w:p w:rsidR="003256ED" w:rsidRDefault="005003B0" w:rsidP="00760718">
      <w:pPr>
        <w:jc w:val="both"/>
        <w:rPr>
          <w:rFonts w:ascii="Arial" w:hAnsi="Arial" w:cs="Arial"/>
          <w:sz w:val="22"/>
        </w:rPr>
      </w:pPr>
      <w:r w:rsidRPr="005003B0">
        <w:rPr>
          <w:rFonts w:ascii="Arial" w:hAnsi="Arial" w:cs="Arial"/>
          <w:sz w:val="22"/>
        </w:rPr>
        <w:t xml:space="preserve">Monica </w:t>
      </w:r>
      <w:r>
        <w:rPr>
          <w:rFonts w:ascii="Arial" w:hAnsi="Arial" w:cs="Arial"/>
          <w:sz w:val="22"/>
        </w:rPr>
        <w:t xml:space="preserve">goes over possible solutions to </w:t>
      </w:r>
      <w:proofErr w:type="spellStart"/>
      <w:r>
        <w:rPr>
          <w:rFonts w:ascii="Arial" w:hAnsi="Arial" w:cs="Arial"/>
          <w:sz w:val="22"/>
        </w:rPr>
        <w:t>Setai</w:t>
      </w:r>
      <w:proofErr w:type="spellEnd"/>
      <w:r>
        <w:rPr>
          <w:rFonts w:ascii="Arial" w:hAnsi="Arial" w:cs="Arial"/>
          <w:sz w:val="22"/>
        </w:rPr>
        <w:t xml:space="preserve"> load in issues, including cutting the times of at least one FLZ on the 100 block of 20</w:t>
      </w:r>
      <w:r w:rsidRPr="005003B0">
        <w:rPr>
          <w:rFonts w:ascii="Arial" w:hAnsi="Arial" w:cs="Arial"/>
          <w:sz w:val="22"/>
          <w:vertAlign w:val="superscript"/>
        </w:rPr>
        <w:t>th</w:t>
      </w:r>
      <w:r>
        <w:rPr>
          <w:rFonts w:ascii="Arial" w:hAnsi="Arial" w:cs="Arial"/>
          <w:sz w:val="22"/>
        </w:rPr>
        <w:t xml:space="preserve"> street to 3pm and then it can be rented out after that</w:t>
      </w:r>
      <w:r w:rsidR="00E63352">
        <w:rPr>
          <w:rFonts w:ascii="Arial" w:hAnsi="Arial" w:cs="Arial"/>
          <w:sz w:val="22"/>
        </w:rPr>
        <w:t xml:space="preserve"> through the proposed affidavit process</w:t>
      </w:r>
      <w:r>
        <w:rPr>
          <w:rFonts w:ascii="Arial" w:hAnsi="Arial" w:cs="Arial"/>
          <w:sz w:val="22"/>
        </w:rPr>
        <w:t>.  There are also 3 metered spaces on 20</w:t>
      </w:r>
      <w:r w:rsidRPr="005003B0">
        <w:rPr>
          <w:rFonts w:ascii="Arial" w:hAnsi="Arial" w:cs="Arial"/>
          <w:sz w:val="22"/>
          <w:vertAlign w:val="superscript"/>
        </w:rPr>
        <w:t>th</w:t>
      </w:r>
      <w:r>
        <w:rPr>
          <w:rFonts w:ascii="Arial" w:hAnsi="Arial" w:cs="Arial"/>
          <w:sz w:val="22"/>
        </w:rPr>
        <w:t xml:space="preserve"> Street that can be rented out through the proposed affidavit process.  Parking </w:t>
      </w:r>
      <w:proofErr w:type="spellStart"/>
      <w:r>
        <w:rPr>
          <w:rFonts w:ascii="Arial" w:hAnsi="Arial" w:cs="Arial"/>
          <w:sz w:val="22"/>
        </w:rPr>
        <w:t>dept</w:t>
      </w:r>
      <w:proofErr w:type="spellEnd"/>
      <w:r>
        <w:rPr>
          <w:rFonts w:ascii="Arial" w:hAnsi="Arial" w:cs="Arial"/>
          <w:sz w:val="22"/>
        </w:rPr>
        <w:t xml:space="preserve"> will survey the area to re-evaluate the times for the FLZs on 20</w:t>
      </w:r>
      <w:r w:rsidRPr="005003B0">
        <w:rPr>
          <w:rFonts w:ascii="Arial" w:hAnsi="Arial" w:cs="Arial"/>
          <w:sz w:val="22"/>
          <w:vertAlign w:val="superscript"/>
        </w:rPr>
        <w:t>th</w:t>
      </w:r>
      <w:r>
        <w:rPr>
          <w:rFonts w:ascii="Arial" w:hAnsi="Arial" w:cs="Arial"/>
          <w:sz w:val="22"/>
        </w:rPr>
        <w:t xml:space="preserve"> Street.</w:t>
      </w:r>
    </w:p>
    <w:p w:rsidR="005003B0" w:rsidRDefault="005003B0" w:rsidP="00760718">
      <w:pPr>
        <w:jc w:val="both"/>
        <w:rPr>
          <w:rFonts w:ascii="Arial" w:hAnsi="Arial" w:cs="Arial"/>
          <w:sz w:val="22"/>
        </w:rPr>
      </w:pPr>
    </w:p>
    <w:p w:rsidR="005003B0" w:rsidRDefault="005003B0" w:rsidP="00760718">
      <w:pPr>
        <w:jc w:val="both"/>
        <w:rPr>
          <w:rFonts w:ascii="Arial" w:hAnsi="Arial" w:cs="Arial"/>
          <w:sz w:val="22"/>
        </w:rPr>
      </w:pPr>
      <w:r>
        <w:rPr>
          <w:rFonts w:ascii="Arial" w:hAnsi="Arial" w:cs="Arial"/>
          <w:sz w:val="22"/>
        </w:rPr>
        <w:t>Monica stresses that hotels have to realize that they have limitatio</w:t>
      </w:r>
      <w:r w:rsidR="00E63352">
        <w:rPr>
          <w:rFonts w:ascii="Arial" w:hAnsi="Arial" w:cs="Arial"/>
          <w:sz w:val="22"/>
        </w:rPr>
        <w:t>ns and they put burdens on the C</w:t>
      </w:r>
      <w:r>
        <w:rPr>
          <w:rFonts w:ascii="Arial" w:hAnsi="Arial" w:cs="Arial"/>
          <w:sz w:val="22"/>
        </w:rPr>
        <w:t>ity, they need to participate in the process of for load in and load out of their own rentals.</w:t>
      </w:r>
    </w:p>
    <w:p w:rsidR="003256ED" w:rsidRDefault="00EE25B4" w:rsidP="00760718">
      <w:pPr>
        <w:jc w:val="both"/>
        <w:rPr>
          <w:rFonts w:ascii="Arial" w:hAnsi="Arial" w:cs="Arial"/>
          <w:sz w:val="22"/>
        </w:rPr>
      </w:pPr>
      <w:r>
        <w:rPr>
          <w:rFonts w:ascii="Arial" w:hAnsi="Arial" w:cs="Arial"/>
          <w:sz w:val="22"/>
        </w:rPr>
        <w:lastRenderedPageBreak/>
        <w:t>The City is always trying to keep a balance with production needs, deliveries</w:t>
      </w:r>
      <w:r w:rsidR="00E63352">
        <w:rPr>
          <w:rFonts w:ascii="Arial" w:hAnsi="Arial" w:cs="Arial"/>
          <w:sz w:val="22"/>
        </w:rPr>
        <w:t xml:space="preserve"> that must use </w:t>
      </w:r>
      <w:r>
        <w:rPr>
          <w:rFonts w:ascii="Arial" w:hAnsi="Arial" w:cs="Arial"/>
          <w:sz w:val="22"/>
        </w:rPr>
        <w:t xml:space="preserve">FLZs, customer needs and resident needs.  For example there are </w:t>
      </w:r>
      <w:r w:rsidR="005003B0">
        <w:rPr>
          <w:rFonts w:ascii="Arial" w:hAnsi="Arial" w:cs="Arial"/>
          <w:sz w:val="22"/>
        </w:rPr>
        <w:t>City prohibitions on deliveries being too early because of noise</w:t>
      </w:r>
      <w:r>
        <w:rPr>
          <w:rFonts w:ascii="Arial" w:hAnsi="Arial" w:cs="Arial"/>
          <w:sz w:val="22"/>
        </w:rPr>
        <w:t>. Renting out the taxi stands to the productions is unfair to the taxi industry, as they get heavily fined if they are not staged properly. Wh</w:t>
      </w:r>
      <w:r w:rsidR="00E3580E">
        <w:rPr>
          <w:rFonts w:ascii="Arial" w:hAnsi="Arial" w:cs="Arial"/>
          <w:sz w:val="22"/>
        </w:rPr>
        <w:t>en spaces are rented out, there are</w:t>
      </w:r>
      <w:r>
        <w:rPr>
          <w:rFonts w:ascii="Arial" w:hAnsi="Arial" w:cs="Arial"/>
          <w:sz w:val="22"/>
        </w:rPr>
        <w:t xml:space="preserve"> </w:t>
      </w:r>
      <w:r w:rsidR="00E3580E">
        <w:rPr>
          <w:rFonts w:ascii="Arial" w:hAnsi="Arial" w:cs="Arial"/>
          <w:sz w:val="22"/>
        </w:rPr>
        <w:t>fewer</w:t>
      </w:r>
      <w:r>
        <w:rPr>
          <w:rFonts w:ascii="Arial" w:hAnsi="Arial" w:cs="Arial"/>
          <w:sz w:val="22"/>
        </w:rPr>
        <w:t xml:space="preserve"> spaces that customers can use and businesses suffer. </w:t>
      </w:r>
    </w:p>
    <w:p w:rsidR="00EE25B4" w:rsidRDefault="00EE25B4" w:rsidP="00760718">
      <w:pPr>
        <w:jc w:val="both"/>
        <w:rPr>
          <w:rFonts w:ascii="Arial" w:hAnsi="Arial" w:cs="Arial"/>
          <w:sz w:val="22"/>
        </w:rPr>
      </w:pPr>
    </w:p>
    <w:p w:rsidR="00943BBA" w:rsidRDefault="00EE25B4" w:rsidP="00861CDB">
      <w:pPr>
        <w:jc w:val="both"/>
        <w:rPr>
          <w:rFonts w:ascii="Arial" w:hAnsi="Arial" w:cs="Arial"/>
          <w:sz w:val="22"/>
        </w:rPr>
      </w:pPr>
      <w:r>
        <w:rPr>
          <w:rFonts w:ascii="Arial" w:hAnsi="Arial" w:cs="Arial"/>
          <w:b/>
          <w:sz w:val="22"/>
        </w:rPr>
        <w:t xml:space="preserve">GMCVB Marketing Strategies: </w:t>
      </w:r>
      <w:r>
        <w:rPr>
          <w:rFonts w:ascii="Arial" w:hAnsi="Arial" w:cs="Arial"/>
          <w:sz w:val="22"/>
        </w:rPr>
        <w:t xml:space="preserve">Congrats to </w:t>
      </w:r>
      <w:r w:rsidR="00943BBA">
        <w:rPr>
          <w:rFonts w:ascii="Arial" w:hAnsi="Arial" w:cs="Arial"/>
          <w:sz w:val="22"/>
        </w:rPr>
        <w:t xml:space="preserve">Bruce </w:t>
      </w:r>
      <w:r>
        <w:rPr>
          <w:rFonts w:ascii="Arial" w:hAnsi="Arial" w:cs="Arial"/>
          <w:sz w:val="22"/>
        </w:rPr>
        <w:t xml:space="preserve">on the annual GMCVB meeting. </w:t>
      </w:r>
    </w:p>
    <w:p w:rsidR="00B669EB" w:rsidRDefault="00B669EB" w:rsidP="00861CDB">
      <w:pPr>
        <w:jc w:val="both"/>
        <w:rPr>
          <w:rFonts w:ascii="Arial" w:hAnsi="Arial" w:cs="Arial"/>
          <w:sz w:val="22"/>
        </w:rPr>
      </w:pPr>
    </w:p>
    <w:p w:rsidR="00B669EB" w:rsidRDefault="00E63352" w:rsidP="00861CDB">
      <w:pPr>
        <w:jc w:val="both"/>
        <w:rPr>
          <w:rFonts w:ascii="Arial" w:hAnsi="Arial" w:cs="Arial"/>
          <w:sz w:val="22"/>
        </w:rPr>
      </w:pPr>
      <w:r>
        <w:rPr>
          <w:rFonts w:ascii="Arial" w:hAnsi="Arial" w:cs="Arial"/>
          <w:sz w:val="22"/>
        </w:rPr>
        <w:t xml:space="preserve">Bruce: </w:t>
      </w:r>
      <w:r w:rsidR="00B669EB">
        <w:rPr>
          <w:rFonts w:ascii="Arial" w:hAnsi="Arial" w:cs="Arial"/>
          <w:sz w:val="22"/>
        </w:rPr>
        <w:t>We h</w:t>
      </w:r>
      <w:r>
        <w:rPr>
          <w:rFonts w:ascii="Arial" w:hAnsi="Arial" w:cs="Arial"/>
          <w:sz w:val="22"/>
        </w:rPr>
        <w:t>ave started a campaign touting Miami as a film friendly town and location. Sandy Lighterman at the County Film office is using this</w:t>
      </w:r>
      <w:r w:rsidR="00B669EB">
        <w:rPr>
          <w:rFonts w:ascii="Arial" w:hAnsi="Arial" w:cs="Arial"/>
          <w:sz w:val="22"/>
        </w:rPr>
        <w:t xml:space="preserve"> a</w:t>
      </w:r>
      <w:r w:rsidR="00E3580E">
        <w:rPr>
          <w:rFonts w:ascii="Arial" w:hAnsi="Arial" w:cs="Arial"/>
          <w:sz w:val="22"/>
        </w:rPr>
        <w:t>s</w:t>
      </w:r>
      <w:r w:rsidR="00B669EB">
        <w:rPr>
          <w:rFonts w:ascii="Arial" w:hAnsi="Arial" w:cs="Arial"/>
          <w:sz w:val="22"/>
        </w:rPr>
        <w:t xml:space="preserve"> selling tool </w:t>
      </w:r>
      <w:r>
        <w:rPr>
          <w:rFonts w:ascii="Arial" w:hAnsi="Arial" w:cs="Arial"/>
          <w:sz w:val="22"/>
        </w:rPr>
        <w:t>in the film conventions and film festivals she goes to.</w:t>
      </w:r>
      <w:r w:rsidR="00B669EB">
        <w:rPr>
          <w:rFonts w:ascii="Arial" w:hAnsi="Arial" w:cs="Arial"/>
          <w:sz w:val="22"/>
        </w:rPr>
        <w:t xml:space="preserve"> Using the </w:t>
      </w:r>
      <w:r>
        <w:rPr>
          <w:rFonts w:ascii="Arial" w:hAnsi="Arial" w:cs="Arial"/>
          <w:sz w:val="22"/>
        </w:rPr>
        <w:t xml:space="preserve">local </w:t>
      </w:r>
      <w:r w:rsidR="00B669EB">
        <w:rPr>
          <w:rFonts w:ascii="Arial" w:hAnsi="Arial" w:cs="Arial"/>
          <w:sz w:val="22"/>
        </w:rPr>
        <w:t>incentive</w:t>
      </w:r>
      <w:r>
        <w:rPr>
          <w:rFonts w:ascii="Arial" w:hAnsi="Arial" w:cs="Arial"/>
          <w:sz w:val="22"/>
        </w:rPr>
        <w:t xml:space="preserve"> programs</w:t>
      </w:r>
      <w:r w:rsidR="00B669EB">
        <w:rPr>
          <w:rFonts w:ascii="Arial" w:hAnsi="Arial" w:cs="Arial"/>
          <w:sz w:val="22"/>
        </w:rPr>
        <w:t>, we are hoping to bring production back</w:t>
      </w:r>
      <w:r>
        <w:rPr>
          <w:rFonts w:ascii="Arial" w:hAnsi="Arial" w:cs="Arial"/>
          <w:sz w:val="22"/>
        </w:rPr>
        <w:t xml:space="preserve"> to South Florida</w:t>
      </w:r>
      <w:r w:rsidR="00B669EB">
        <w:rPr>
          <w:rFonts w:ascii="Arial" w:hAnsi="Arial" w:cs="Arial"/>
          <w:sz w:val="22"/>
        </w:rPr>
        <w:t>.</w:t>
      </w:r>
      <w:r w:rsidR="00D970BA">
        <w:rPr>
          <w:rFonts w:ascii="Arial" w:hAnsi="Arial" w:cs="Arial"/>
          <w:sz w:val="22"/>
        </w:rPr>
        <w:t xml:space="preserve"> We are c</w:t>
      </w:r>
      <w:r w:rsidR="00B669EB">
        <w:rPr>
          <w:rFonts w:ascii="Arial" w:hAnsi="Arial" w:cs="Arial"/>
          <w:sz w:val="22"/>
        </w:rPr>
        <w:t xml:space="preserve">reating panel discussions with film leaders and </w:t>
      </w:r>
      <w:r w:rsidR="00D970BA">
        <w:rPr>
          <w:rFonts w:ascii="Arial" w:hAnsi="Arial" w:cs="Arial"/>
          <w:sz w:val="22"/>
        </w:rPr>
        <w:t>asking</w:t>
      </w:r>
      <w:r w:rsidR="00B669EB">
        <w:rPr>
          <w:rFonts w:ascii="Arial" w:hAnsi="Arial" w:cs="Arial"/>
          <w:sz w:val="22"/>
        </w:rPr>
        <w:t xml:space="preserve"> how they enjoyed fi</w:t>
      </w:r>
      <w:r w:rsidR="00D970BA">
        <w:rPr>
          <w:rFonts w:ascii="Arial" w:hAnsi="Arial" w:cs="Arial"/>
          <w:sz w:val="22"/>
        </w:rPr>
        <w:t>lming here.  Jose Sotolongo</w:t>
      </w:r>
      <w:r>
        <w:rPr>
          <w:rFonts w:ascii="Arial" w:hAnsi="Arial" w:cs="Arial"/>
          <w:sz w:val="22"/>
        </w:rPr>
        <w:t xml:space="preserve"> from the GMCVB</w:t>
      </w:r>
      <w:r w:rsidR="00B669EB">
        <w:rPr>
          <w:rFonts w:ascii="Arial" w:hAnsi="Arial" w:cs="Arial"/>
          <w:sz w:val="22"/>
        </w:rPr>
        <w:t xml:space="preserve"> is out there selling for sports event</w:t>
      </w:r>
      <w:r w:rsidR="00D970BA">
        <w:rPr>
          <w:rFonts w:ascii="Arial" w:hAnsi="Arial" w:cs="Arial"/>
          <w:sz w:val="22"/>
        </w:rPr>
        <w:t xml:space="preserve">s and putting money towards it.  </w:t>
      </w:r>
      <w:r w:rsidR="00B669EB">
        <w:rPr>
          <w:rFonts w:ascii="Arial" w:hAnsi="Arial" w:cs="Arial"/>
          <w:sz w:val="22"/>
        </w:rPr>
        <w:t>If you build it, they will come. If you treat them well, they will come back.</w:t>
      </w:r>
      <w:bookmarkStart w:id="0" w:name="_GoBack"/>
      <w:bookmarkEnd w:id="0"/>
    </w:p>
    <w:p w:rsidR="00B669EB" w:rsidRDefault="00B669EB" w:rsidP="00861CDB">
      <w:pPr>
        <w:jc w:val="both"/>
        <w:rPr>
          <w:rFonts w:ascii="Arial" w:hAnsi="Arial" w:cs="Arial"/>
          <w:sz w:val="22"/>
        </w:rPr>
      </w:pPr>
    </w:p>
    <w:p w:rsidR="003354EC" w:rsidRDefault="00B669EB" w:rsidP="003354EC">
      <w:pPr>
        <w:jc w:val="both"/>
        <w:rPr>
          <w:rFonts w:ascii="Arial" w:hAnsi="Arial" w:cs="Arial"/>
          <w:sz w:val="22"/>
        </w:rPr>
      </w:pPr>
      <w:r>
        <w:rPr>
          <w:rFonts w:ascii="Arial" w:hAnsi="Arial" w:cs="Arial"/>
          <w:sz w:val="22"/>
        </w:rPr>
        <w:t>We understand that the global expo</w:t>
      </w:r>
      <w:r w:rsidR="00D970BA">
        <w:rPr>
          <w:rFonts w:ascii="Arial" w:hAnsi="Arial" w:cs="Arial"/>
          <w:sz w:val="22"/>
        </w:rPr>
        <w:t>sure</w:t>
      </w:r>
      <w:r w:rsidR="00E63352">
        <w:rPr>
          <w:rFonts w:ascii="Arial" w:hAnsi="Arial" w:cs="Arial"/>
          <w:sz w:val="22"/>
        </w:rPr>
        <w:t xml:space="preserve"> that film brings</w:t>
      </w:r>
      <w:r w:rsidR="00D970BA">
        <w:rPr>
          <w:rFonts w:ascii="Arial" w:hAnsi="Arial" w:cs="Arial"/>
          <w:sz w:val="22"/>
        </w:rPr>
        <w:t xml:space="preserve"> is phenomenal.  J</w:t>
      </w:r>
      <w:r>
        <w:rPr>
          <w:rFonts w:ascii="Arial" w:hAnsi="Arial" w:cs="Arial"/>
          <w:sz w:val="22"/>
        </w:rPr>
        <w:t xml:space="preserve">ust look at One Direction when they were at the Temple House </w:t>
      </w:r>
      <w:r w:rsidR="00BB0CEB">
        <w:rPr>
          <w:rFonts w:ascii="Arial" w:hAnsi="Arial" w:cs="Arial"/>
          <w:sz w:val="22"/>
        </w:rPr>
        <w:t>and the more than 600 million views the video earned on social media channels</w:t>
      </w:r>
      <w:r>
        <w:rPr>
          <w:rFonts w:ascii="Arial" w:hAnsi="Arial" w:cs="Arial"/>
          <w:sz w:val="22"/>
        </w:rPr>
        <w:t>.  And the Formula One video that was fantastic.</w:t>
      </w:r>
      <w:r w:rsidR="00D970BA">
        <w:rPr>
          <w:rFonts w:ascii="Arial" w:hAnsi="Arial" w:cs="Arial"/>
          <w:sz w:val="22"/>
        </w:rPr>
        <w:t xml:space="preserve"> There are so many shows selling Miami</w:t>
      </w:r>
      <w:r w:rsidR="003354EC">
        <w:rPr>
          <w:rFonts w:ascii="Arial" w:hAnsi="Arial" w:cs="Arial"/>
          <w:sz w:val="22"/>
        </w:rPr>
        <w:t>, and we should get more</w:t>
      </w:r>
      <w:r w:rsidR="00D970BA">
        <w:rPr>
          <w:rFonts w:ascii="Arial" w:hAnsi="Arial" w:cs="Arial"/>
          <w:sz w:val="22"/>
        </w:rPr>
        <w:t>.</w:t>
      </w:r>
      <w:r w:rsidR="003354EC" w:rsidRPr="003354EC">
        <w:rPr>
          <w:rFonts w:ascii="Arial" w:hAnsi="Arial" w:cs="Arial"/>
          <w:sz w:val="22"/>
        </w:rPr>
        <w:t xml:space="preserve"> </w:t>
      </w:r>
      <w:r w:rsidR="003354EC">
        <w:rPr>
          <w:rFonts w:ascii="Arial" w:hAnsi="Arial" w:cs="Arial"/>
          <w:sz w:val="22"/>
        </w:rPr>
        <w:t>We are the northernmost Latin American City.</w:t>
      </w:r>
    </w:p>
    <w:p w:rsidR="00D970BA" w:rsidRDefault="00D970BA" w:rsidP="00861CDB">
      <w:pPr>
        <w:jc w:val="both"/>
        <w:rPr>
          <w:rFonts w:ascii="Arial" w:hAnsi="Arial" w:cs="Arial"/>
          <w:sz w:val="22"/>
        </w:rPr>
      </w:pPr>
    </w:p>
    <w:p w:rsidR="00D970BA" w:rsidRDefault="00D970BA" w:rsidP="00861CDB">
      <w:pPr>
        <w:jc w:val="both"/>
        <w:rPr>
          <w:rFonts w:ascii="Arial" w:hAnsi="Arial" w:cs="Arial"/>
          <w:sz w:val="22"/>
        </w:rPr>
      </w:pPr>
      <w:r>
        <w:rPr>
          <w:rFonts w:ascii="Arial" w:hAnsi="Arial" w:cs="Arial"/>
          <w:sz w:val="22"/>
        </w:rPr>
        <w:t xml:space="preserve">We do need to get the word out.  Commission is voting on the LTC regarding social media </w:t>
      </w:r>
      <w:r w:rsidR="009A20A0">
        <w:rPr>
          <w:rFonts w:ascii="Arial" w:hAnsi="Arial" w:cs="Arial"/>
          <w:sz w:val="22"/>
        </w:rPr>
        <w:t>next week (motion was passed in the PIC June 2018 meeting), t</w:t>
      </w:r>
      <w:r>
        <w:rPr>
          <w:rFonts w:ascii="Arial" w:hAnsi="Arial" w:cs="Arial"/>
          <w:sz w:val="22"/>
        </w:rPr>
        <w:t>hen it goes to the Finance committee.  We need to get the communications dept. involved.</w:t>
      </w:r>
      <w:r w:rsidR="003354EC">
        <w:rPr>
          <w:rFonts w:ascii="Arial" w:hAnsi="Arial" w:cs="Arial"/>
          <w:sz w:val="22"/>
        </w:rPr>
        <w:t xml:space="preserve"> </w:t>
      </w:r>
    </w:p>
    <w:p w:rsidR="003354EC" w:rsidRPr="003354EC" w:rsidRDefault="003354EC" w:rsidP="00861CDB">
      <w:pPr>
        <w:jc w:val="both"/>
        <w:rPr>
          <w:rFonts w:ascii="Arial" w:hAnsi="Arial" w:cs="Arial"/>
          <w:b/>
          <w:sz w:val="22"/>
        </w:rPr>
      </w:pPr>
    </w:p>
    <w:p w:rsidR="00A9431A" w:rsidRDefault="003354EC" w:rsidP="00943BBA">
      <w:pPr>
        <w:jc w:val="both"/>
        <w:rPr>
          <w:rFonts w:ascii="Arial" w:hAnsi="Arial" w:cs="Arial"/>
          <w:sz w:val="22"/>
        </w:rPr>
      </w:pPr>
      <w:r w:rsidRPr="003354EC">
        <w:rPr>
          <w:rFonts w:ascii="Arial" w:hAnsi="Arial" w:cs="Arial"/>
          <w:b/>
          <w:sz w:val="22"/>
        </w:rPr>
        <w:t>Production Pipeline:</w:t>
      </w:r>
      <w:r>
        <w:rPr>
          <w:rFonts w:ascii="Arial" w:hAnsi="Arial" w:cs="Arial"/>
          <w:sz w:val="22"/>
        </w:rPr>
        <w:t xml:space="preserve">  Other than the Panama Papers movie and the Bad Boys 3 movies that we have already discussed, there is talk of the Marvelous Mrs. Maisel coming in June.  It is a longshot but we are hoping it comes.</w:t>
      </w:r>
    </w:p>
    <w:p w:rsidR="007549E9" w:rsidRDefault="007549E9" w:rsidP="00943BBA">
      <w:pPr>
        <w:jc w:val="both"/>
        <w:rPr>
          <w:rFonts w:ascii="Arial" w:hAnsi="Arial" w:cs="Arial"/>
          <w:sz w:val="22"/>
        </w:rPr>
      </w:pPr>
    </w:p>
    <w:p w:rsidR="005E38E3" w:rsidRDefault="00E1557C" w:rsidP="003354EC">
      <w:pPr>
        <w:jc w:val="both"/>
        <w:rPr>
          <w:rFonts w:ascii="Arial" w:hAnsi="Arial" w:cs="Arial"/>
          <w:sz w:val="22"/>
          <w:szCs w:val="22"/>
        </w:rPr>
      </w:pPr>
      <w:r w:rsidRPr="00E1557C">
        <w:rPr>
          <w:rFonts w:ascii="Arial" w:hAnsi="Arial" w:cs="Arial"/>
          <w:b/>
          <w:sz w:val="22"/>
          <w:szCs w:val="22"/>
        </w:rPr>
        <w:t>Production, Legislative and Marketing Update:</w:t>
      </w:r>
      <w:r>
        <w:rPr>
          <w:rFonts w:ascii="Arial" w:hAnsi="Arial" w:cs="Arial"/>
          <w:sz w:val="22"/>
          <w:szCs w:val="22"/>
        </w:rPr>
        <w:t xml:space="preserve"> </w:t>
      </w:r>
      <w:r w:rsidR="003354EC">
        <w:rPr>
          <w:rFonts w:ascii="Arial" w:hAnsi="Arial" w:cs="Arial"/>
          <w:sz w:val="22"/>
          <w:szCs w:val="22"/>
        </w:rPr>
        <w:t>Bruce says - In the transition consider passing a motion to have a state lobbyist put production on your agenda.  It behooves the Miami –Dade lobbyist and the Miami Beach lobbyist to work together.</w:t>
      </w:r>
    </w:p>
    <w:p w:rsidR="003354EC" w:rsidRDefault="003354EC" w:rsidP="003354EC">
      <w:pPr>
        <w:jc w:val="both"/>
        <w:rPr>
          <w:rFonts w:ascii="Arial" w:hAnsi="Arial" w:cs="Arial"/>
          <w:sz w:val="22"/>
          <w:szCs w:val="22"/>
        </w:rPr>
      </w:pPr>
    </w:p>
    <w:p w:rsidR="003354EC" w:rsidRDefault="003354EC" w:rsidP="003354EC">
      <w:pPr>
        <w:jc w:val="both"/>
        <w:rPr>
          <w:rFonts w:ascii="Arial" w:hAnsi="Arial" w:cs="Arial"/>
          <w:sz w:val="22"/>
          <w:szCs w:val="22"/>
        </w:rPr>
      </w:pPr>
      <w:r>
        <w:rPr>
          <w:rFonts w:ascii="Arial" w:hAnsi="Arial" w:cs="Arial"/>
          <w:sz w:val="22"/>
          <w:szCs w:val="22"/>
        </w:rPr>
        <w:t>Dan says we should pass a motion for the City lobbyist to make a push for a film incentive.</w:t>
      </w:r>
    </w:p>
    <w:p w:rsidR="003354EC" w:rsidRDefault="003354EC" w:rsidP="003354EC">
      <w:pPr>
        <w:jc w:val="both"/>
        <w:rPr>
          <w:rFonts w:ascii="Arial" w:hAnsi="Arial" w:cs="Arial"/>
          <w:sz w:val="22"/>
          <w:szCs w:val="22"/>
        </w:rPr>
      </w:pPr>
    </w:p>
    <w:p w:rsidR="003354EC" w:rsidRDefault="003354EC" w:rsidP="003354EC">
      <w:pPr>
        <w:jc w:val="both"/>
        <w:rPr>
          <w:rFonts w:ascii="Arial" w:hAnsi="Arial" w:cs="Arial"/>
          <w:sz w:val="22"/>
          <w:szCs w:val="22"/>
        </w:rPr>
      </w:pPr>
      <w:r w:rsidRPr="003354EC">
        <w:rPr>
          <w:rFonts w:ascii="Arial" w:hAnsi="Arial" w:cs="Arial"/>
          <w:sz w:val="22"/>
          <w:szCs w:val="22"/>
        </w:rPr>
        <w:t>Motion: Motion to direct the City of Miami Beach lobbyists to include film production incentives as part of the Miami Beach lobbying agenda for the next legislative session to the State. And to work with Miami-Dade lobbyists to restore the vibrancy of film production and tourism thereby resulting in positive economic impact to the Miami Beach and Miami Dade communities.</w:t>
      </w:r>
    </w:p>
    <w:p w:rsidR="003354EC" w:rsidRDefault="003354EC" w:rsidP="003354EC">
      <w:pPr>
        <w:jc w:val="both"/>
        <w:rPr>
          <w:rFonts w:ascii="Arial" w:hAnsi="Arial" w:cs="Arial"/>
          <w:sz w:val="22"/>
          <w:szCs w:val="22"/>
        </w:rPr>
      </w:pPr>
    </w:p>
    <w:p w:rsidR="003354EC" w:rsidRPr="003354EC" w:rsidRDefault="003354EC" w:rsidP="003354EC">
      <w:pPr>
        <w:jc w:val="both"/>
        <w:rPr>
          <w:rFonts w:ascii="Arial" w:hAnsi="Arial" w:cs="Arial"/>
          <w:sz w:val="22"/>
          <w:szCs w:val="22"/>
        </w:rPr>
      </w:pPr>
      <w:r>
        <w:rPr>
          <w:rFonts w:ascii="Arial" w:hAnsi="Arial" w:cs="Arial"/>
          <w:sz w:val="22"/>
          <w:szCs w:val="22"/>
        </w:rPr>
        <w:t>Christina makes motion to pass and Dan seconds it.</w:t>
      </w:r>
    </w:p>
    <w:p w:rsidR="00B806F5" w:rsidRDefault="00B806F5" w:rsidP="00861CDB">
      <w:pPr>
        <w:jc w:val="both"/>
        <w:rPr>
          <w:rFonts w:ascii="Arial" w:hAnsi="Arial" w:cs="Arial"/>
          <w:sz w:val="22"/>
          <w:szCs w:val="22"/>
        </w:rPr>
      </w:pPr>
    </w:p>
    <w:p w:rsidR="00E1557C" w:rsidRDefault="00B806F5" w:rsidP="00861CDB">
      <w:pPr>
        <w:jc w:val="both"/>
        <w:rPr>
          <w:rFonts w:ascii="Arial" w:hAnsi="Arial" w:cs="Arial"/>
          <w:sz w:val="22"/>
          <w:szCs w:val="22"/>
        </w:rPr>
      </w:pPr>
      <w:r w:rsidRPr="00B806F5">
        <w:rPr>
          <w:rFonts w:ascii="Arial" w:hAnsi="Arial" w:cs="Arial"/>
          <w:b/>
          <w:sz w:val="22"/>
          <w:szCs w:val="22"/>
        </w:rPr>
        <w:t>Adjournment:</w:t>
      </w:r>
      <w:r w:rsidR="003354EC">
        <w:rPr>
          <w:rFonts w:ascii="Arial" w:hAnsi="Arial" w:cs="Arial"/>
          <w:sz w:val="22"/>
          <w:szCs w:val="22"/>
        </w:rPr>
        <w:t xml:space="preserve"> 10:30</w:t>
      </w:r>
      <w:r>
        <w:rPr>
          <w:rFonts w:ascii="Arial" w:hAnsi="Arial" w:cs="Arial"/>
          <w:sz w:val="22"/>
          <w:szCs w:val="22"/>
        </w:rPr>
        <w:t>am</w:t>
      </w:r>
    </w:p>
    <w:sectPr w:rsidR="00E1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454E"/>
    <w:multiLevelType w:val="hybridMultilevel"/>
    <w:tmpl w:val="2A9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46A9"/>
    <w:multiLevelType w:val="hybridMultilevel"/>
    <w:tmpl w:val="1370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86F3B"/>
    <w:multiLevelType w:val="hybridMultilevel"/>
    <w:tmpl w:val="D7BC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80393"/>
    <w:multiLevelType w:val="hybridMultilevel"/>
    <w:tmpl w:val="86A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F17EA"/>
    <w:multiLevelType w:val="hybridMultilevel"/>
    <w:tmpl w:val="606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86EEC"/>
    <w:multiLevelType w:val="hybridMultilevel"/>
    <w:tmpl w:val="4FCA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0456B"/>
    <w:multiLevelType w:val="hybridMultilevel"/>
    <w:tmpl w:val="BD2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57757"/>
    <w:multiLevelType w:val="hybridMultilevel"/>
    <w:tmpl w:val="4120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268E2"/>
    <w:multiLevelType w:val="hybridMultilevel"/>
    <w:tmpl w:val="FEF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B7F56"/>
    <w:multiLevelType w:val="hybridMultilevel"/>
    <w:tmpl w:val="9868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8373CD"/>
    <w:multiLevelType w:val="hybridMultilevel"/>
    <w:tmpl w:val="B4C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B763C"/>
    <w:multiLevelType w:val="hybridMultilevel"/>
    <w:tmpl w:val="432C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1"/>
  </w:num>
  <w:num w:numId="6">
    <w:abstractNumId w:val="10"/>
  </w:num>
  <w:num w:numId="7">
    <w:abstractNumId w:val="8"/>
  </w:num>
  <w:num w:numId="8">
    <w:abstractNumId w:val="5"/>
  </w:num>
  <w:num w:numId="9">
    <w:abstractNumId w:val="3"/>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F7"/>
    <w:rsid w:val="0005393D"/>
    <w:rsid w:val="00057A6B"/>
    <w:rsid w:val="000B292F"/>
    <w:rsid w:val="000D2A7D"/>
    <w:rsid w:val="001B0EDC"/>
    <w:rsid w:val="001F756E"/>
    <w:rsid w:val="0025274F"/>
    <w:rsid w:val="003256ED"/>
    <w:rsid w:val="003354EC"/>
    <w:rsid w:val="003867E1"/>
    <w:rsid w:val="003C0D61"/>
    <w:rsid w:val="00413996"/>
    <w:rsid w:val="00417A85"/>
    <w:rsid w:val="00422432"/>
    <w:rsid w:val="0047387B"/>
    <w:rsid w:val="004E30A2"/>
    <w:rsid w:val="004F1152"/>
    <w:rsid w:val="005003B0"/>
    <w:rsid w:val="00507A0F"/>
    <w:rsid w:val="005251D5"/>
    <w:rsid w:val="00533C63"/>
    <w:rsid w:val="00547751"/>
    <w:rsid w:val="00553504"/>
    <w:rsid w:val="00565E85"/>
    <w:rsid w:val="005A5F8E"/>
    <w:rsid w:val="005E38E3"/>
    <w:rsid w:val="005E6B9E"/>
    <w:rsid w:val="00632E35"/>
    <w:rsid w:val="0064349F"/>
    <w:rsid w:val="006F10C3"/>
    <w:rsid w:val="00734EC6"/>
    <w:rsid w:val="007549E9"/>
    <w:rsid w:val="00760718"/>
    <w:rsid w:val="007661CF"/>
    <w:rsid w:val="007767B3"/>
    <w:rsid w:val="007D2E8C"/>
    <w:rsid w:val="007E5793"/>
    <w:rsid w:val="00861CDB"/>
    <w:rsid w:val="00874124"/>
    <w:rsid w:val="00875C9A"/>
    <w:rsid w:val="00886E46"/>
    <w:rsid w:val="008944BB"/>
    <w:rsid w:val="008D69DA"/>
    <w:rsid w:val="00925BE2"/>
    <w:rsid w:val="00943BBA"/>
    <w:rsid w:val="009657B7"/>
    <w:rsid w:val="009723F7"/>
    <w:rsid w:val="009A20A0"/>
    <w:rsid w:val="009C4302"/>
    <w:rsid w:val="009C681E"/>
    <w:rsid w:val="009C7883"/>
    <w:rsid w:val="009E7FE4"/>
    <w:rsid w:val="009F7259"/>
    <w:rsid w:val="00A24427"/>
    <w:rsid w:val="00A91AE3"/>
    <w:rsid w:val="00A9431A"/>
    <w:rsid w:val="00AE5F8B"/>
    <w:rsid w:val="00AE6977"/>
    <w:rsid w:val="00B27B3A"/>
    <w:rsid w:val="00B448E1"/>
    <w:rsid w:val="00B455AD"/>
    <w:rsid w:val="00B669EB"/>
    <w:rsid w:val="00B806F5"/>
    <w:rsid w:val="00BB0CEB"/>
    <w:rsid w:val="00BD79DE"/>
    <w:rsid w:val="00C23A4A"/>
    <w:rsid w:val="00C50CE4"/>
    <w:rsid w:val="00C77939"/>
    <w:rsid w:val="00C8235B"/>
    <w:rsid w:val="00C96A9D"/>
    <w:rsid w:val="00CB1FCF"/>
    <w:rsid w:val="00CC37F9"/>
    <w:rsid w:val="00CF7D1E"/>
    <w:rsid w:val="00D26B1C"/>
    <w:rsid w:val="00D35D9C"/>
    <w:rsid w:val="00D449D1"/>
    <w:rsid w:val="00D531AC"/>
    <w:rsid w:val="00D970BA"/>
    <w:rsid w:val="00DC650A"/>
    <w:rsid w:val="00DC6548"/>
    <w:rsid w:val="00DF166C"/>
    <w:rsid w:val="00E1557C"/>
    <w:rsid w:val="00E3580E"/>
    <w:rsid w:val="00E63352"/>
    <w:rsid w:val="00E903FA"/>
    <w:rsid w:val="00EC53A3"/>
    <w:rsid w:val="00EE25B4"/>
    <w:rsid w:val="00F24B2D"/>
    <w:rsid w:val="00F9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F7"/>
    <w:pPr>
      <w:ind w:left="720"/>
      <w:contextualSpacing/>
    </w:pPr>
  </w:style>
  <w:style w:type="paragraph" w:styleId="BalloonText">
    <w:name w:val="Balloon Text"/>
    <w:basedOn w:val="Normal"/>
    <w:link w:val="BalloonTextChar"/>
    <w:uiPriority w:val="99"/>
    <w:semiHidden/>
    <w:unhideWhenUsed/>
    <w:rsid w:val="005E6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9E"/>
    <w:rPr>
      <w:rFonts w:ascii="Segoe UI" w:eastAsia="Times New Roman" w:hAnsi="Segoe UI" w:cs="Segoe UI"/>
      <w:sz w:val="18"/>
      <w:szCs w:val="18"/>
    </w:rPr>
  </w:style>
  <w:style w:type="paragraph" w:styleId="Revision">
    <w:name w:val="Revision"/>
    <w:hidden/>
    <w:uiPriority w:val="99"/>
    <w:semiHidden/>
    <w:rsid w:val="001B0ED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3F7"/>
    <w:pPr>
      <w:ind w:left="720"/>
      <w:contextualSpacing/>
    </w:pPr>
  </w:style>
  <w:style w:type="paragraph" w:styleId="BalloonText">
    <w:name w:val="Balloon Text"/>
    <w:basedOn w:val="Normal"/>
    <w:link w:val="BalloonTextChar"/>
    <w:uiPriority w:val="99"/>
    <w:semiHidden/>
    <w:unhideWhenUsed/>
    <w:rsid w:val="005E6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9E"/>
    <w:rPr>
      <w:rFonts w:ascii="Segoe UI" w:eastAsia="Times New Roman" w:hAnsi="Segoe UI" w:cs="Segoe UI"/>
      <w:sz w:val="18"/>
      <w:szCs w:val="18"/>
    </w:rPr>
  </w:style>
  <w:style w:type="paragraph" w:styleId="Revision">
    <w:name w:val="Revision"/>
    <w:hidden/>
    <w:uiPriority w:val="99"/>
    <w:semiHidden/>
    <w:rsid w:val="001B0E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6CF8-9CCD-4BEC-8715-618C234D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Miami Beach</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Huttenhoff, Michelle</dc:creator>
  <cp:lastModifiedBy>Royer, Silvia</cp:lastModifiedBy>
  <cp:revision>9</cp:revision>
  <cp:lastPrinted>2018-06-18T16:55:00Z</cp:lastPrinted>
  <dcterms:created xsi:type="dcterms:W3CDTF">2018-12-03T20:48:00Z</dcterms:created>
  <dcterms:modified xsi:type="dcterms:W3CDTF">2018-12-11T21:43:00Z</dcterms:modified>
</cp:coreProperties>
</file>