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712D" w14:textId="77777777" w:rsidR="009723F7" w:rsidRPr="00BB6198" w:rsidRDefault="009723F7" w:rsidP="009723F7">
      <w:pPr>
        <w:jc w:val="both"/>
        <w:rPr>
          <w:rFonts w:ascii="Arial" w:hAnsi="Arial" w:cs="Arial"/>
          <w:b/>
          <w:sz w:val="22"/>
          <w:szCs w:val="22"/>
        </w:rPr>
      </w:pPr>
      <w:r w:rsidRPr="00BB619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F98716D" wp14:editId="0F98716E">
            <wp:extent cx="2609850" cy="4369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miBeachLogoComb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/>
                    <a:stretch/>
                  </pic:blipFill>
                  <pic:spPr bwMode="auto">
                    <a:xfrm>
                      <a:off x="0" y="0"/>
                      <a:ext cx="2609850" cy="436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8712E" w14:textId="77777777" w:rsidR="003867E1" w:rsidRDefault="003867E1"/>
    <w:p w14:paraId="0F98712F" w14:textId="77777777" w:rsidR="009723F7" w:rsidRPr="00E03133" w:rsidRDefault="00E1557C" w:rsidP="009723F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Production Industry Council</w:t>
      </w:r>
    </w:p>
    <w:p w14:paraId="0F987130" w14:textId="3D2A2BD9" w:rsidR="009723F7" w:rsidRPr="00E03133" w:rsidRDefault="00E1557C" w:rsidP="009723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9:30am</w:t>
      </w:r>
      <w:r w:rsidR="009723F7" w:rsidRPr="00E0313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Thur</w:t>
      </w:r>
      <w:r w:rsidR="007E5793">
        <w:rPr>
          <w:rFonts w:ascii="Arial" w:hAnsi="Arial" w:cs="Arial"/>
          <w:b/>
          <w:sz w:val="22"/>
          <w:szCs w:val="22"/>
        </w:rPr>
        <w:t>sday</w:t>
      </w:r>
      <w:r w:rsidR="009723F7" w:rsidRPr="00E03133">
        <w:rPr>
          <w:rFonts w:ascii="Arial" w:hAnsi="Arial" w:cs="Arial"/>
          <w:b/>
          <w:sz w:val="22"/>
          <w:szCs w:val="22"/>
        </w:rPr>
        <w:t xml:space="preserve">, </w:t>
      </w:r>
      <w:r w:rsidR="00D81E90">
        <w:rPr>
          <w:rFonts w:ascii="Arial" w:hAnsi="Arial" w:cs="Arial"/>
          <w:b/>
          <w:sz w:val="22"/>
          <w:szCs w:val="22"/>
        </w:rPr>
        <w:t>February 14</w:t>
      </w:r>
      <w:r w:rsidR="0005393D">
        <w:rPr>
          <w:rFonts w:ascii="Arial" w:hAnsi="Arial" w:cs="Arial"/>
          <w:b/>
          <w:sz w:val="22"/>
          <w:szCs w:val="22"/>
        </w:rPr>
        <w:t>, 201</w:t>
      </w:r>
      <w:r w:rsidR="00965971">
        <w:rPr>
          <w:rFonts w:ascii="Arial" w:hAnsi="Arial" w:cs="Arial"/>
          <w:b/>
          <w:sz w:val="22"/>
          <w:szCs w:val="22"/>
        </w:rPr>
        <w:t>9</w:t>
      </w:r>
    </w:p>
    <w:p w14:paraId="0F987131" w14:textId="77777777" w:rsidR="009723F7" w:rsidRPr="00E03133" w:rsidRDefault="009723F7" w:rsidP="009723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City of Miami Beach</w:t>
      </w:r>
    </w:p>
    <w:p w14:paraId="0F987132" w14:textId="77777777" w:rsidR="009723F7" w:rsidRPr="00E03133" w:rsidRDefault="00AE5F8B" w:rsidP="009723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1755 Meridian Avenue</w:t>
      </w:r>
      <w:r w:rsidR="009723F7" w:rsidRPr="00E03133">
        <w:rPr>
          <w:rFonts w:ascii="Arial" w:hAnsi="Arial" w:cs="Arial"/>
          <w:b/>
          <w:sz w:val="22"/>
          <w:szCs w:val="22"/>
        </w:rPr>
        <w:t>, Miami Beach</w:t>
      </w:r>
    </w:p>
    <w:p w14:paraId="0F987133" w14:textId="77777777" w:rsidR="009723F7" w:rsidRPr="00BB6198" w:rsidRDefault="009723F7" w:rsidP="009723F7">
      <w:pPr>
        <w:jc w:val="center"/>
        <w:rPr>
          <w:rFonts w:ascii="Arial" w:hAnsi="Arial" w:cs="Arial"/>
          <w:b/>
          <w:sz w:val="22"/>
          <w:szCs w:val="22"/>
        </w:rPr>
      </w:pPr>
    </w:p>
    <w:p w14:paraId="0F987134" w14:textId="77777777" w:rsidR="009723F7" w:rsidRPr="00BB6198" w:rsidRDefault="009723F7" w:rsidP="009723F7">
      <w:pPr>
        <w:jc w:val="center"/>
        <w:rPr>
          <w:rFonts w:ascii="Arial" w:hAnsi="Arial" w:cs="Arial"/>
          <w:b/>
          <w:sz w:val="22"/>
          <w:szCs w:val="22"/>
        </w:rPr>
      </w:pPr>
    </w:p>
    <w:p w14:paraId="0F987135" w14:textId="77777777" w:rsidR="009723F7" w:rsidRPr="00BB6198" w:rsidRDefault="009723F7" w:rsidP="009723F7">
      <w:pPr>
        <w:jc w:val="center"/>
        <w:rPr>
          <w:rFonts w:ascii="Arial" w:hAnsi="Arial" w:cs="Arial"/>
          <w:b/>
          <w:sz w:val="22"/>
          <w:szCs w:val="22"/>
        </w:rPr>
      </w:pPr>
      <w:r w:rsidRPr="00BB6198">
        <w:rPr>
          <w:rFonts w:ascii="Arial" w:hAnsi="Arial" w:cs="Arial"/>
          <w:b/>
          <w:sz w:val="22"/>
          <w:szCs w:val="22"/>
        </w:rPr>
        <w:t>MINUTES</w:t>
      </w:r>
    </w:p>
    <w:p w14:paraId="0F987136" w14:textId="77777777" w:rsidR="009723F7" w:rsidRPr="00BB6198" w:rsidRDefault="009723F7" w:rsidP="009723F7">
      <w:pPr>
        <w:jc w:val="both"/>
        <w:rPr>
          <w:rFonts w:ascii="Arial" w:hAnsi="Arial" w:cs="Arial"/>
          <w:sz w:val="22"/>
          <w:szCs w:val="22"/>
        </w:rPr>
      </w:pPr>
    </w:p>
    <w:p w14:paraId="0F987137" w14:textId="77777777" w:rsidR="009C4302" w:rsidRDefault="009723F7" w:rsidP="00861C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Members in Attendance:</w:t>
      </w:r>
    </w:p>
    <w:p w14:paraId="0F987138" w14:textId="77777777" w:rsidR="009C4302" w:rsidRDefault="00E1557C" w:rsidP="00861CD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Christina LaBuzetta</w:t>
      </w:r>
    </w:p>
    <w:p w14:paraId="0F987139" w14:textId="77777777" w:rsidR="009C4302" w:rsidRDefault="004E30A2" w:rsidP="00861CD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Bruce Orosz</w:t>
      </w:r>
    </w:p>
    <w:p w14:paraId="0F98713A" w14:textId="77777777" w:rsidR="009C4302" w:rsidRDefault="004E30A2" w:rsidP="00861CD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 Davidson</w:t>
      </w:r>
    </w:p>
    <w:p w14:paraId="0F98713B" w14:textId="43CF90EC" w:rsidR="00536886" w:rsidRDefault="00536886" w:rsidP="0053688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Joanna Rose-Kravitz</w:t>
      </w:r>
    </w:p>
    <w:p w14:paraId="6B19D81C" w14:textId="49BE6603" w:rsidR="009547A3" w:rsidRPr="00AE4C22" w:rsidRDefault="00406AEF" w:rsidP="00AE4C2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bookmarkStart w:id="0" w:name="_Hlk2246513"/>
      <w:r>
        <w:rPr>
          <w:rFonts w:ascii="Arial" w:hAnsi="Arial" w:cs="Arial"/>
          <w:sz w:val="22"/>
          <w:szCs w:val="22"/>
        </w:rPr>
        <w:t>Abdul Muhammed</w:t>
      </w:r>
      <w:bookmarkEnd w:id="0"/>
    </w:p>
    <w:p w14:paraId="0F98713C" w14:textId="77777777" w:rsidR="00536886" w:rsidRDefault="00536886" w:rsidP="0053688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F98713D" w14:textId="77777777" w:rsidR="00E1557C" w:rsidRDefault="00E1557C" w:rsidP="00861C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Members in Attendance Electronically:</w:t>
      </w:r>
    </w:p>
    <w:p w14:paraId="3086BFD9" w14:textId="418ABCEE" w:rsidR="005840F1" w:rsidRDefault="005840F1" w:rsidP="005840F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Belkys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Nerey</w:t>
      </w:r>
      <w:proofErr w:type="spellEnd"/>
    </w:p>
    <w:p w14:paraId="3C7AC4BE" w14:textId="77777777" w:rsidR="005840F1" w:rsidRPr="004E30A2" w:rsidRDefault="005840F1" w:rsidP="005840F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Aleksander “Sale” Stojanovic</w:t>
      </w:r>
      <w:bookmarkStart w:id="1" w:name="_GoBack"/>
      <w:bookmarkEnd w:id="1"/>
    </w:p>
    <w:p w14:paraId="0F98713E" w14:textId="100210FA" w:rsidR="004E30A2" w:rsidRPr="006B2E71" w:rsidRDefault="004E30A2" w:rsidP="006B2E7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F987141" w14:textId="7A445D19" w:rsidR="009C4302" w:rsidRDefault="009723F7" w:rsidP="00861C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Members Absent:</w:t>
      </w:r>
    </w:p>
    <w:p w14:paraId="1DCCF69E" w14:textId="17CA4223" w:rsidR="006B2E71" w:rsidRPr="00536886" w:rsidRDefault="006B2E71" w:rsidP="006B2E7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0F987143" w14:textId="77777777" w:rsidR="007E5793" w:rsidRPr="007E5793" w:rsidRDefault="007E5793" w:rsidP="00861CD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F987144" w14:textId="77777777" w:rsidR="009723F7" w:rsidRDefault="009723F7" w:rsidP="00861C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Staff Present:</w:t>
      </w:r>
    </w:p>
    <w:p w14:paraId="0341A6C2" w14:textId="703E7171" w:rsidR="006B2E71" w:rsidRDefault="006B2E71" w:rsidP="007767B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Matt Kenny, </w:t>
      </w:r>
      <w:r w:rsidR="00F15326">
        <w:rPr>
          <w:rFonts w:ascii="Arial" w:hAnsi="Arial" w:cs="Arial"/>
          <w:sz w:val="22"/>
          <w:szCs w:val="22"/>
        </w:rPr>
        <w:t xml:space="preserve">Director, </w:t>
      </w:r>
      <w:bookmarkStart w:id="2" w:name="_Hlk2246651"/>
      <w:r w:rsidR="00F15326" w:rsidRPr="009723F7">
        <w:rPr>
          <w:rFonts w:ascii="Arial" w:hAnsi="Arial" w:cs="Arial"/>
          <w:sz w:val="22"/>
          <w:szCs w:val="22"/>
        </w:rPr>
        <w:t>Tourism</w:t>
      </w:r>
      <w:r w:rsidR="00671D81">
        <w:rPr>
          <w:rFonts w:ascii="Arial" w:hAnsi="Arial" w:cs="Arial"/>
          <w:sz w:val="22"/>
          <w:szCs w:val="22"/>
        </w:rPr>
        <w:t xml:space="preserve"> &amp;</w:t>
      </w:r>
      <w:r w:rsidR="00F15326" w:rsidRPr="009723F7">
        <w:rPr>
          <w:rFonts w:ascii="Arial" w:hAnsi="Arial" w:cs="Arial"/>
          <w:sz w:val="22"/>
          <w:szCs w:val="22"/>
        </w:rPr>
        <w:t xml:space="preserve"> Culture</w:t>
      </w:r>
      <w:bookmarkEnd w:id="2"/>
    </w:p>
    <w:p w14:paraId="140C1679" w14:textId="77777777" w:rsidR="00671D81" w:rsidRDefault="007767B3" w:rsidP="00861CD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71D81">
        <w:rPr>
          <w:rFonts w:ascii="Arial" w:hAnsi="Arial" w:cs="Arial"/>
          <w:sz w:val="22"/>
          <w:szCs w:val="22"/>
        </w:rPr>
        <w:t>Heather Shaw, A</w:t>
      </w:r>
      <w:r w:rsidR="00F15326" w:rsidRPr="00671D81">
        <w:rPr>
          <w:rFonts w:ascii="Arial" w:hAnsi="Arial" w:cs="Arial"/>
          <w:sz w:val="22"/>
          <w:szCs w:val="22"/>
        </w:rPr>
        <w:t>sst.</w:t>
      </w:r>
      <w:r w:rsidRPr="00671D81">
        <w:rPr>
          <w:rFonts w:ascii="Arial" w:hAnsi="Arial" w:cs="Arial"/>
          <w:sz w:val="22"/>
          <w:szCs w:val="22"/>
        </w:rPr>
        <w:t xml:space="preserve"> Director, </w:t>
      </w:r>
      <w:r w:rsidR="00671D81" w:rsidRPr="009723F7">
        <w:rPr>
          <w:rFonts w:ascii="Arial" w:hAnsi="Arial" w:cs="Arial"/>
          <w:sz w:val="22"/>
          <w:szCs w:val="22"/>
        </w:rPr>
        <w:t>Tourism</w:t>
      </w:r>
      <w:r w:rsidR="00671D81">
        <w:rPr>
          <w:rFonts w:ascii="Arial" w:hAnsi="Arial" w:cs="Arial"/>
          <w:sz w:val="22"/>
          <w:szCs w:val="22"/>
        </w:rPr>
        <w:t xml:space="preserve"> &amp;</w:t>
      </w:r>
      <w:r w:rsidR="00671D81" w:rsidRPr="009723F7">
        <w:rPr>
          <w:rFonts w:ascii="Arial" w:hAnsi="Arial" w:cs="Arial"/>
          <w:sz w:val="22"/>
          <w:szCs w:val="22"/>
        </w:rPr>
        <w:t xml:space="preserve"> Culture</w:t>
      </w:r>
      <w:r w:rsidR="00671D81" w:rsidRPr="00671D81">
        <w:rPr>
          <w:rFonts w:ascii="Arial" w:hAnsi="Arial" w:cs="Arial"/>
          <w:sz w:val="22"/>
          <w:szCs w:val="22"/>
        </w:rPr>
        <w:t xml:space="preserve"> </w:t>
      </w:r>
    </w:p>
    <w:p w14:paraId="0F987147" w14:textId="06B62091" w:rsidR="009723F7" w:rsidRPr="00671D81" w:rsidRDefault="00E1557C" w:rsidP="00861CD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71D81">
        <w:rPr>
          <w:rFonts w:ascii="Arial" w:hAnsi="Arial" w:cs="Arial"/>
          <w:sz w:val="22"/>
          <w:szCs w:val="22"/>
        </w:rPr>
        <w:t>Silvia Royer</w:t>
      </w:r>
      <w:r w:rsidR="009723F7" w:rsidRPr="00671D81">
        <w:rPr>
          <w:rFonts w:ascii="Arial" w:hAnsi="Arial" w:cs="Arial"/>
          <w:sz w:val="22"/>
          <w:szCs w:val="22"/>
        </w:rPr>
        <w:t>, Staff Liaison/</w:t>
      </w:r>
      <w:r w:rsidRPr="00671D81">
        <w:rPr>
          <w:rFonts w:ascii="Arial" w:hAnsi="Arial" w:cs="Arial"/>
          <w:sz w:val="22"/>
          <w:szCs w:val="22"/>
        </w:rPr>
        <w:t>Film &amp; Print Production Liaison</w:t>
      </w:r>
    </w:p>
    <w:p w14:paraId="0F987148" w14:textId="5856243A" w:rsidR="00AE5F8B" w:rsidRDefault="00E1557C" w:rsidP="00861CD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Linette Nodarse</w:t>
      </w:r>
      <w:r w:rsidR="00D449D1">
        <w:rPr>
          <w:rFonts w:ascii="Arial" w:hAnsi="Arial" w:cs="Arial"/>
          <w:sz w:val="22"/>
          <w:szCs w:val="22"/>
        </w:rPr>
        <w:t>,</w:t>
      </w:r>
      <w:r w:rsidR="001B0EDC">
        <w:rPr>
          <w:rFonts w:ascii="Arial" w:hAnsi="Arial" w:cs="Arial"/>
          <w:sz w:val="22"/>
          <w:szCs w:val="22"/>
        </w:rPr>
        <w:t xml:space="preserve"> </w:t>
      </w:r>
      <w:r w:rsidR="007860B9">
        <w:rPr>
          <w:rFonts w:ascii="Arial" w:hAnsi="Arial" w:cs="Arial"/>
          <w:sz w:val="22"/>
          <w:szCs w:val="22"/>
        </w:rPr>
        <w:t>Acting Manager, Film &amp; Special Events</w:t>
      </w:r>
    </w:p>
    <w:p w14:paraId="0F987149" w14:textId="77777777" w:rsidR="009723F7" w:rsidRDefault="009723F7" w:rsidP="00861CDB">
      <w:pPr>
        <w:jc w:val="both"/>
      </w:pPr>
    </w:p>
    <w:p w14:paraId="0F98714A" w14:textId="21AF68F4" w:rsidR="00DC650A" w:rsidRDefault="00DE30F1" w:rsidP="00861C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9:34</w:t>
      </w:r>
      <w:r w:rsidR="0005393D">
        <w:rPr>
          <w:rFonts w:ascii="Arial" w:hAnsi="Arial" w:cs="Arial"/>
          <w:sz w:val="22"/>
          <w:szCs w:val="22"/>
        </w:rPr>
        <w:t xml:space="preserve"> Dan Davidson </w:t>
      </w:r>
      <w:r w:rsidR="00215C7D">
        <w:rPr>
          <w:rFonts w:ascii="Arial" w:hAnsi="Arial" w:cs="Arial"/>
          <w:sz w:val="22"/>
          <w:szCs w:val="22"/>
        </w:rPr>
        <w:t>begins</w:t>
      </w:r>
      <w:r w:rsidR="006451B3">
        <w:rPr>
          <w:rFonts w:ascii="Arial" w:hAnsi="Arial" w:cs="Arial"/>
          <w:sz w:val="22"/>
          <w:szCs w:val="22"/>
        </w:rPr>
        <w:t xml:space="preserve"> </w:t>
      </w:r>
      <w:r w:rsidR="0005393D">
        <w:rPr>
          <w:rFonts w:ascii="Arial" w:hAnsi="Arial" w:cs="Arial"/>
          <w:sz w:val="22"/>
          <w:szCs w:val="22"/>
        </w:rPr>
        <w:t>the meeting.</w:t>
      </w:r>
      <w:r w:rsidR="003134F8">
        <w:rPr>
          <w:rFonts w:ascii="Arial" w:hAnsi="Arial" w:cs="Arial"/>
          <w:sz w:val="22"/>
          <w:szCs w:val="22"/>
        </w:rPr>
        <w:t xml:space="preserve"> </w:t>
      </w:r>
      <w:r w:rsidR="00671D81">
        <w:rPr>
          <w:rFonts w:ascii="Arial" w:hAnsi="Arial" w:cs="Arial"/>
          <w:sz w:val="22"/>
          <w:szCs w:val="22"/>
        </w:rPr>
        <w:t xml:space="preserve">Matt Kenny, the new Director of Tourism </w:t>
      </w:r>
      <w:r w:rsidR="007860B9">
        <w:rPr>
          <w:rFonts w:ascii="Arial" w:hAnsi="Arial" w:cs="Arial"/>
          <w:sz w:val="22"/>
          <w:szCs w:val="22"/>
        </w:rPr>
        <w:t xml:space="preserve">&amp; Culture is </w:t>
      </w:r>
      <w:r w:rsidR="00AE4C22">
        <w:rPr>
          <w:rFonts w:ascii="Arial" w:hAnsi="Arial" w:cs="Arial"/>
          <w:sz w:val="22"/>
          <w:szCs w:val="22"/>
        </w:rPr>
        <w:t>introduced,</w:t>
      </w:r>
      <w:r w:rsidR="007A706B">
        <w:rPr>
          <w:rFonts w:ascii="Arial" w:hAnsi="Arial" w:cs="Arial"/>
          <w:sz w:val="22"/>
          <w:szCs w:val="22"/>
        </w:rPr>
        <w:t xml:space="preserve"> and everyone introduces themselves in return.</w:t>
      </w:r>
    </w:p>
    <w:p w14:paraId="3D057FAC" w14:textId="16FFCC2B" w:rsidR="008124D8" w:rsidRDefault="008124D8" w:rsidP="00861CDB">
      <w:pPr>
        <w:jc w:val="both"/>
        <w:rPr>
          <w:rFonts w:ascii="Arial" w:hAnsi="Arial" w:cs="Arial"/>
          <w:sz w:val="22"/>
          <w:szCs w:val="22"/>
        </w:rPr>
      </w:pPr>
    </w:p>
    <w:p w14:paraId="6E484990" w14:textId="131FF89C" w:rsidR="008124D8" w:rsidRDefault="00A90BD1" w:rsidP="00861C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introduces guest, </w:t>
      </w:r>
      <w:r w:rsidR="008124D8">
        <w:rPr>
          <w:rFonts w:ascii="Arial" w:hAnsi="Arial" w:cs="Arial"/>
          <w:sz w:val="22"/>
          <w:szCs w:val="22"/>
        </w:rPr>
        <w:t>Rud</w:t>
      </w:r>
      <w:r w:rsidR="00203E59">
        <w:rPr>
          <w:rFonts w:ascii="Arial" w:hAnsi="Arial" w:cs="Arial"/>
          <w:sz w:val="22"/>
          <w:szCs w:val="22"/>
        </w:rPr>
        <w:t>i</w:t>
      </w:r>
      <w:r w:rsidR="008124D8">
        <w:rPr>
          <w:rFonts w:ascii="Arial" w:hAnsi="Arial" w:cs="Arial"/>
          <w:sz w:val="22"/>
          <w:szCs w:val="22"/>
        </w:rPr>
        <w:t xml:space="preserve"> D</w:t>
      </w:r>
      <w:r w:rsidR="00203E59">
        <w:rPr>
          <w:rFonts w:ascii="Arial" w:hAnsi="Arial" w:cs="Arial"/>
          <w:sz w:val="22"/>
          <w:szCs w:val="22"/>
        </w:rPr>
        <w:t>o</w:t>
      </w:r>
      <w:r w:rsidR="008124D8">
        <w:rPr>
          <w:rFonts w:ascii="Arial" w:hAnsi="Arial" w:cs="Arial"/>
          <w:sz w:val="22"/>
          <w:szCs w:val="22"/>
        </w:rPr>
        <w:t xml:space="preserve">lezal.  </w:t>
      </w:r>
      <w:r w:rsidR="00FE313D">
        <w:rPr>
          <w:rFonts w:ascii="Arial" w:hAnsi="Arial" w:cs="Arial"/>
          <w:sz w:val="22"/>
          <w:szCs w:val="22"/>
        </w:rPr>
        <w:t>He produced all the Queen videos</w:t>
      </w:r>
      <w:r w:rsidR="00C34235">
        <w:rPr>
          <w:rFonts w:ascii="Arial" w:hAnsi="Arial" w:cs="Arial"/>
          <w:sz w:val="22"/>
          <w:szCs w:val="22"/>
        </w:rPr>
        <w:t xml:space="preserve">, as well as Bruce </w:t>
      </w:r>
      <w:r w:rsidR="00AE4C22">
        <w:rPr>
          <w:rFonts w:ascii="Arial" w:hAnsi="Arial" w:cs="Arial"/>
          <w:sz w:val="22"/>
          <w:szCs w:val="22"/>
        </w:rPr>
        <w:t>Springsteen</w:t>
      </w:r>
      <w:r w:rsidR="00C34235">
        <w:rPr>
          <w:rFonts w:ascii="Arial" w:hAnsi="Arial" w:cs="Arial"/>
          <w:sz w:val="22"/>
          <w:szCs w:val="22"/>
        </w:rPr>
        <w:t xml:space="preserve">, Whitney Houston, </w:t>
      </w:r>
      <w:r w:rsidR="00BC671C">
        <w:rPr>
          <w:rFonts w:ascii="Arial" w:hAnsi="Arial" w:cs="Arial"/>
          <w:sz w:val="22"/>
          <w:szCs w:val="22"/>
        </w:rPr>
        <w:t xml:space="preserve">Paulina Rubio, Rolling Stones </w:t>
      </w:r>
      <w:r w:rsidR="00C34235">
        <w:rPr>
          <w:rFonts w:ascii="Arial" w:hAnsi="Arial" w:cs="Arial"/>
          <w:sz w:val="22"/>
          <w:szCs w:val="22"/>
        </w:rPr>
        <w:t xml:space="preserve">Falco, </w:t>
      </w:r>
      <w:proofErr w:type="spellStart"/>
      <w:r w:rsidR="00C34235">
        <w:rPr>
          <w:rFonts w:ascii="Arial" w:hAnsi="Arial" w:cs="Arial"/>
          <w:sz w:val="22"/>
          <w:szCs w:val="22"/>
        </w:rPr>
        <w:t>etc</w:t>
      </w:r>
      <w:proofErr w:type="spellEnd"/>
      <w:r w:rsidR="00C34235">
        <w:rPr>
          <w:rFonts w:ascii="Arial" w:hAnsi="Arial" w:cs="Arial"/>
          <w:sz w:val="22"/>
          <w:szCs w:val="22"/>
        </w:rPr>
        <w:t>…</w:t>
      </w:r>
      <w:r w:rsidR="0014694E">
        <w:rPr>
          <w:rFonts w:ascii="Arial" w:hAnsi="Arial" w:cs="Arial"/>
          <w:sz w:val="22"/>
          <w:szCs w:val="22"/>
        </w:rPr>
        <w:t>He has 2 Grammys</w:t>
      </w:r>
      <w:r>
        <w:rPr>
          <w:rFonts w:ascii="Arial" w:hAnsi="Arial" w:cs="Arial"/>
          <w:sz w:val="22"/>
          <w:szCs w:val="22"/>
        </w:rPr>
        <w:t xml:space="preserve">. </w:t>
      </w:r>
      <w:r w:rsidR="00BC671C">
        <w:rPr>
          <w:rFonts w:ascii="Arial" w:hAnsi="Arial" w:cs="Arial"/>
          <w:sz w:val="22"/>
          <w:szCs w:val="22"/>
        </w:rPr>
        <w:t xml:space="preserve">He is </w:t>
      </w:r>
      <w:r w:rsidR="004B3A3B">
        <w:rPr>
          <w:rFonts w:ascii="Arial" w:hAnsi="Arial" w:cs="Arial"/>
          <w:sz w:val="22"/>
          <w:szCs w:val="22"/>
        </w:rPr>
        <w:t>based in Europe</w:t>
      </w:r>
      <w:r w:rsidR="00AE4C22">
        <w:rPr>
          <w:rFonts w:ascii="Arial" w:hAnsi="Arial" w:cs="Arial"/>
          <w:sz w:val="22"/>
          <w:szCs w:val="22"/>
        </w:rPr>
        <w:t>,</w:t>
      </w:r>
      <w:r w:rsidR="00BC671C">
        <w:rPr>
          <w:rFonts w:ascii="Arial" w:hAnsi="Arial" w:cs="Arial"/>
          <w:sz w:val="22"/>
          <w:szCs w:val="22"/>
        </w:rPr>
        <w:t xml:space="preserve"> but he is looking into making Miami Beach </w:t>
      </w:r>
      <w:r w:rsidR="0014694E">
        <w:rPr>
          <w:rFonts w:ascii="Arial" w:hAnsi="Arial" w:cs="Arial"/>
          <w:sz w:val="22"/>
          <w:szCs w:val="22"/>
        </w:rPr>
        <w:t>the center of his production world.</w:t>
      </w:r>
    </w:p>
    <w:p w14:paraId="2BC776FA" w14:textId="1E2C0F6B" w:rsidR="00A90BD1" w:rsidRDefault="00A90BD1" w:rsidP="00861CDB">
      <w:pPr>
        <w:jc w:val="both"/>
        <w:rPr>
          <w:rFonts w:ascii="Arial" w:hAnsi="Arial" w:cs="Arial"/>
          <w:sz w:val="22"/>
          <w:szCs w:val="22"/>
        </w:rPr>
      </w:pPr>
    </w:p>
    <w:p w14:paraId="1B5830FF" w14:textId="56D0FED6" w:rsidR="00A90BD1" w:rsidRPr="000C0C02" w:rsidRDefault="00A90BD1" w:rsidP="00861CDB">
      <w:pPr>
        <w:jc w:val="both"/>
        <w:rPr>
          <w:rFonts w:ascii="Arial" w:hAnsi="Arial" w:cs="Arial"/>
          <w:sz w:val="22"/>
          <w:szCs w:val="22"/>
        </w:rPr>
      </w:pPr>
      <w:r w:rsidRPr="000C0C02">
        <w:rPr>
          <w:rFonts w:ascii="Arial" w:hAnsi="Arial" w:cs="Arial"/>
          <w:sz w:val="22"/>
          <w:szCs w:val="22"/>
        </w:rPr>
        <w:t xml:space="preserve">Dan introduces guest, </w:t>
      </w:r>
      <w:proofErr w:type="spellStart"/>
      <w:r w:rsidR="000C0C02" w:rsidRPr="000C0C02">
        <w:rPr>
          <w:rFonts w:ascii="Arial" w:hAnsi="Arial" w:cs="Arial"/>
          <w:sz w:val="22"/>
          <w:szCs w:val="22"/>
        </w:rPr>
        <w:t>Maika</w:t>
      </w:r>
      <w:proofErr w:type="spellEnd"/>
      <w:r w:rsidR="000C0C02" w:rsidRPr="000C0C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0C02" w:rsidRPr="000C0C02">
        <w:rPr>
          <w:rFonts w:ascii="Arial" w:hAnsi="Arial" w:cs="Arial"/>
          <w:sz w:val="22"/>
          <w:szCs w:val="22"/>
        </w:rPr>
        <w:t>Moulite</w:t>
      </w:r>
      <w:proofErr w:type="spellEnd"/>
      <w:r w:rsidR="000C0C02">
        <w:rPr>
          <w:rFonts w:ascii="Arial" w:hAnsi="Arial" w:cs="Arial"/>
          <w:sz w:val="22"/>
          <w:szCs w:val="22"/>
        </w:rPr>
        <w:t xml:space="preserve">, GMCVB Social Media </w:t>
      </w:r>
      <w:r w:rsidR="001B7E82">
        <w:rPr>
          <w:rFonts w:ascii="Arial" w:hAnsi="Arial" w:cs="Arial"/>
          <w:sz w:val="22"/>
          <w:szCs w:val="22"/>
        </w:rPr>
        <w:t>Manager.</w:t>
      </w:r>
    </w:p>
    <w:p w14:paraId="0F98714B" w14:textId="77777777" w:rsidR="00DC650A" w:rsidRDefault="00DC650A" w:rsidP="00861CDB">
      <w:pPr>
        <w:jc w:val="both"/>
        <w:rPr>
          <w:rFonts w:ascii="Arial" w:hAnsi="Arial" w:cs="Arial"/>
          <w:sz w:val="22"/>
        </w:rPr>
      </w:pPr>
    </w:p>
    <w:p w14:paraId="0F98714C" w14:textId="4FD93F44" w:rsidR="00E1557C" w:rsidRDefault="00E1557C" w:rsidP="00861CDB">
      <w:pPr>
        <w:jc w:val="both"/>
        <w:rPr>
          <w:rFonts w:ascii="Arial" w:hAnsi="Arial" w:cs="Arial"/>
          <w:sz w:val="22"/>
        </w:rPr>
      </w:pPr>
      <w:r w:rsidRPr="00DF166C">
        <w:rPr>
          <w:rFonts w:ascii="Arial" w:hAnsi="Arial" w:cs="Arial"/>
          <w:b/>
          <w:sz w:val="22"/>
        </w:rPr>
        <w:t xml:space="preserve">Approval of </w:t>
      </w:r>
      <w:r w:rsidR="00D42DC9">
        <w:rPr>
          <w:rFonts w:ascii="Arial" w:hAnsi="Arial" w:cs="Arial"/>
          <w:b/>
          <w:sz w:val="22"/>
        </w:rPr>
        <w:t>January 10</w:t>
      </w:r>
      <w:r w:rsidR="0005393D">
        <w:rPr>
          <w:rFonts w:ascii="Arial" w:hAnsi="Arial" w:cs="Arial"/>
          <w:b/>
          <w:sz w:val="22"/>
        </w:rPr>
        <w:t>th</w:t>
      </w:r>
      <w:r w:rsidRPr="00DF166C">
        <w:rPr>
          <w:rFonts w:ascii="Arial" w:hAnsi="Arial" w:cs="Arial"/>
          <w:b/>
          <w:sz w:val="22"/>
        </w:rPr>
        <w:t xml:space="preserve"> Minutes:</w:t>
      </w:r>
      <w:r>
        <w:rPr>
          <w:rFonts w:ascii="Arial" w:hAnsi="Arial" w:cs="Arial"/>
          <w:sz w:val="22"/>
        </w:rPr>
        <w:t xml:space="preserve"> </w:t>
      </w:r>
      <w:r w:rsidR="00DE30F1">
        <w:rPr>
          <w:rFonts w:ascii="Arial" w:hAnsi="Arial" w:cs="Arial"/>
          <w:sz w:val="22"/>
        </w:rPr>
        <w:t>Bruce motions</w:t>
      </w:r>
      <w:r w:rsidR="00215C7D">
        <w:rPr>
          <w:rFonts w:ascii="Arial" w:hAnsi="Arial" w:cs="Arial"/>
          <w:sz w:val="22"/>
        </w:rPr>
        <w:t xml:space="preserve"> to approve</w:t>
      </w:r>
      <w:r w:rsidR="003256ED">
        <w:rPr>
          <w:rFonts w:ascii="Arial" w:hAnsi="Arial" w:cs="Arial"/>
          <w:sz w:val="22"/>
        </w:rPr>
        <w:t xml:space="preserve"> </w:t>
      </w:r>
      <w:r w:rsidR="00DE30F1">
        <w:rPr>
          <w:rFonts w:ascii="Arial" w:hAnsi="Arial" w:cs="Arial"/>
          <w:sz w:val="22"/>
        </w:rPr>
        <w:t xml:space="preserve">and </w:t>
      </w:r>
      <w:r w:rsidR="005D22F1">
        <w:rPr>
          <w:rFonts w:ascii="Arial" w:hAnsi="Arial" w:cs="Arial"/>
          <w:sz w:val="22"/>
        </w:rPr>
        <w:t xml:space="preserve">Abdul </w:t>
      </w:r>
      <w:r w:rsidR="00215C7D">
        <w:rPr>
          <w:rFonts w:ascii="Arial" w:hAnsi="Arial" w:cs="Arial"/>
          <w:sz w:val="22"/>
        </w:rPr>
        <w:t>seconds</w:t>
      </w:r>
      <w:r w:rsidR="005D22F1">
        <w:rPr>
          <w:rFonts w:ascii="Arial" w:hAnsi="Arial" w:cs="Arial"/>
          <w:sz w:val="22"/>
        </w:rPr>
        <w:t>, unanimous approval</w:t>
      </w:r>
      <w:r w:rsidR="00D449D1">
        <w:rPr>
          <w:rFonts w:ascii="Arial" w:hAnsi="Arial" w:cs="Arial"/>
          <w:sz w:val="22"/>
        </w:rPr>
        <w:t>.</w:t>
      </w:r>
    </w:p>
    <w:p w14:paraId="0F98714D" w14:textId="77777777" w:rsidR="00E1557C" w:rsidRDefault="00E1557C" w:rsidP="00861CDB">
      <w:pPr>
        <w:jc w:val="both"/>
        <w:rPr>
          <w:rFonts w:ascii="Arial" w:hAnsi="Arial" w:cs="Arial"/>
          <w:sz w:val="22"/>
        </w:rPr>
      </w:pPr>
    </w:p>
    <w:p w14:paraId="096D86EA" w14:textId="190DBCE9" w:rsidR="004F131A" w:rsidRDefault="00093ED3" w:rsidP="00252558">
      <w:pPr>
        <w:jc w:val="both"/>
        <w:rPr>
          <w:rFonts w:ascii="Arial" w:hAnsi="Arial" w:cs="Arial"/>
          <w:sz w:val="22"/>
        </w:rPr>
      </w:pPr>
      <w:r w:rsidRPr="00093ED3">
        <w:rPr>
          <w:rFonts w:ascii="Arial" w:hAnsi="Arial" w:cs="Arial"/>
          <w:b/>
          <w:sz w:val="22"/>
          <w:szCs w:val="22"/>
        </w:rPr>
        <w:t>NAPTE &amp; Sundance Recap</w:t>
      </w:r>
      <w:r w:rsidR="00DE30F1" w:rsidRPr="00093ED3">
        <w:rPr>
          <w:rFonts w:ascii="Arial" w:hAnsi="Arial" w:cs="Arial"/>
          <w:b/>
          <w:sz w:val="22"/>
          <w:szCs w:val="22"/>
        </w:rPr>
        <w:t>:</w:t>
      </w:r>
      <w:r w:rsidR="00DE30F1">
        <w:rPr>
          <w:rFonts w:ascii="Arial" w:hAnsi="Arial" w:cs="Arial"/>
          <w:b/>
          <w:sz w:val="22"/>
        </w:rPr>
        <w:t xml:space="preserve"> </w:t>
      </w:r>
      <w:r w:rsidR="00252558">
        <w:rPr>
          <w:rFonts w:ascii="Arial" w:hAnsi="Arial" w:cs="Arial"/>
          <w:sz w:val="22"/>
        </w:rPr>
        <w:t xml:space="preserve">Bruce says that NAPTE was well attended.  </w:t>
      </w:r>
      <w:r w:rsidR="000F3066">
        <w:rPr>
          <w:rFonts w:ascii="Arial" w:hAnsi="Arial" w:cs="Arial"/>
          <w:sz w:val="22"/>
        </w:rPr>
        <w:t xml:space="preserve">Event was devoted to how do </w:t>
      </w:r>
      <w:r w:rsidR="00647546">
        <w:rPr>
          <w:rFonts w:ascii="Arial" w:hAnsi="Arial" w:cs="Arial"/>
          <w:sz w:val="22"/>
        </w:rPr>
        <w:t>channels (NBC, ABC, etc.) reach new devices and</w:t>
      </w:r>
      <w:r w:rsidR="0012611C">
        <w:rPr>
          <w:rFonts w:ascii="Arial" w:hAnsi="Arial" w:cs="Arial"/>
          <w:sz w:val="22"/>
        </w:rPr>
        <w:t xml:space="preserve"> get into</w:t>
      </w:r>
      <w:r w:rsidR="00647546">
        <w:rPr>
          <w:rFonts w:ascii="Arial" w:hAnsi="Arial" w:cs="Arial"/>
          <w:sz w:val="22"/>
        </w:rPr>
        <w:t xml:space="preserve"> streaming</w:t>
      </w:r>
      <w:r w:rsidR="0012611C">
        <w:rPr>
          <w:rFonts w:ascii="Arial" w:hAnsi="Arial" w:cs="Arial"/>
          <w:sz w:val="22"/>
        </w:rPr>
        <w:t>.  There is a huge audience now that only watches streamed content.</w:t>
      </w:r>
      <w:r w:rsidR="00E74E80">
        <w:rPr>
          <w:rFonts w:ascii="Arial" w:hAnsi="Arial" w:cs="Arial"/>
          <w:sz w:val="22"/>
        </w:rPr>
        <w:t xml:space="preserve">  Netflix has changed the </w:t>
      </w:r>
      <w:r w:rsidR="00D57C6A">
        <w:rPr>
          <w:rFonts w:ascii="Arial" w:hAnsi="Arial" w:cs="Arial"/>
          <w:sz w:val="22"/>
        </w:rPr>
        <w:t>game and</w:t>
      </w:r>
      <w:r w:rsidR="00855A72">
        <w:rPr>
          <w:rFonts w:ascii="Arial" w:hAnsi="Arial" w:cs="Arial"/>
          <w:sz w:val="22"/>
        </w:rPr>
        <w:t xml:space="preserve"> is extremely successful</w:t>
      </w:r>
      <w:r w:rsidR="00E74E80">
        <w:rPr>
          <w:rFonts w:ascii="Arial" w:hAnsi="Arial" w:cs="Arial"/>
          <w:sz w:val="22"/>
        </w:rPr>
        <w:t xml:space="preserve"> and </w:t>
      </w:r>
      <w:r w:rsidR="00855A72">
        <w:rPr>
          <w:rFonts w:ascii="Arial" w:hAnsi="Arial" w:cs="Arial"/>
          <w:sz w:val="22"/>
        </w:rPr>
        <w:t xml:space="preserve">traditional broadcasters are trying to </w:t>
      </w:r>
      <w:r w:rsidR="004F131A">
        <w:rPr>
          <w:rFonts w:ascii="Arial" w:hAnsi="Arial" w:cs="Arial"/>
          <w:sz w:val="22"/>
        </w:rPr>
        <w:t xml:space="preserve">play catch up </w:t>
      </w:r>
      <w:r w:rsidR="00855A72">
        <w:rPr>
          <w:rFonts w:ascii="Arial" w:hAnsi="Arial" w:cs="Arial"/>
          <w:sz w:val="22"/>
        </w:rPr>
        <w:t>reach the right audience</w:t>
      </w:r>
      <w:r w:rsidR="004F131A">
        <w:rPr>
          <w:rFonts w:ascii="Arial" w:hAnsi="Arial" w:cs="Arial"/>
          <w:sz w:val="22"/>
        </w:rPr>
        <w:t>.</w:t>
      </w:r>
    </w:p>
    <w:p w14:paraId="52243232" w14:textId="77777777" w:rsidR="004F131A" w:rsidRDefault="004F131A" w:rsidP="00252558">
      <w:pPr>
        <w:jc w:val="both"/>
        <w:rPr>
          <w:rFonts w:ascii="Arial" w:hAnsi="Arial" w:cs="Arial"/>
          <w:sz w:val="22"/>
        </w:rPr>
      </w:pPr>
    </w:p>
    <w:p w14:paraId="5B61147E" w14:textId="47090AB8" w:rsidR="00232412" w:rsidRDefault="004F131A" w:rsidP="002525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NAPTE is expanding to NY and LA</w:t>
      </w:r>
      <w:r w:rsidR="00352D9F">
        <w:rPr>
          <w:rFonts w:ascii="Arial" w:hAnsi="Arial" w:cs="Arial"/>
          <w:sz w:val="22"/>
        </w:rPr>
        <w:t xml:space="preserve">, </w:t>
      </w:r>
      <w:r w:rsidR="00864571">
        <w:rPr>
          <w:rFonts w:ascii="Arial" w:hAnsi="Arial" w:cs="Arial"/>
          <w:sz w:val="22"/>
        </w:rPr>
        <w:t>and</w:t>
      </w:r>
      <w:r w:rsidR="00352D9F">
        <w:rPr>
          <w:rFonts w:ascii="Arial" w:hAnsi="Arial" w:cs="Arial"/>
          <w:sz w:val="22"/>
        </w:rPr>
        <w:t xml:space="preserve"> the City of Miami Beach </w:t>
      </w:r>
      <w:r w:rsidR="00252558">
        <w:rPr>
          <w:rFonts w:ascii="Arial" w:hAnsi="Arial" w:cs="Arial"/>
          <w:sz w:val="22"/>
        </w:rPr>
        <w:t>ha</w:t>
      </w:r>
      <w:r w:rsidR="00352D9F">
        <w:rPr>
          <w:rFonts w:ascii="Arial" w:hAnsi="Arial" w:cs="Arial"/>
          <w:sz w:val="22"/>
        </w:rPr>
        <w:t>s</w:t>
      </w:r>
      <w:r w:rsidR="00252558">
        <w:rPr>
          <w:rFonts w:ascii="Arial" w:hAnsi="Arial" w:cs="Arial"/>
          <w:sz w:val="22"/>
        </w:rPr>
        <w:t xml:space="preserve"> a commitment from NAPTE </w:t>
      </w:r>
      <w:r w:rsidR="00352D9F">
        <w:rPr>
          <w:rFonts w:ascii="Arial" w:hAnsi="Arial" w:cs="Arial"/>
          <w:sz w:val="22"/>
        </w:rPr>
        <w:t>t</w:t>
      </w:r>
      <w:r w:rsidR="00252558">
        <w:rPr>
          <w:rFonts w:ascii="Arial" w:hAnsi="Arial" w:cs="Arial"/>
          <w:sz w:val="22"/>
        </w:rPr>
        <w:t>o be here until 2022.</w:t>
      </w:r>
      <w:r w:rsidR="00352D9F">
        <w:rPr>
          <w:rFonts w:ascii="Arial" w:hAnsi="Arial" w:cs="Arial"/>
          <w:sz w:val="22"/>
        </w:rPr>
        <w:t xml:space="preserve"> We need to be inline with them</w:t>
      </w:r>
      <w:r w:rsidR="00D22FDA">
        <w:rPr>
          <w:rFonts w:ascii="Arial" w:hAnsi="Arial" w:cs="Arial"/>
          <w:sz w:val="22"/>
        </w:rPr>
        <w:t xml:space="preserve"> whatever they do. We need to have more </w:t>
      </w:r>
      <w:r w:rsidR="00AE4C22">
        <w:rPr>
          <w:rFonts w:ascii="Arial" w:hAnsi="Arial" w:cs="Arial"/>
          <w:sz w:val="22"/>
        </w:rPr>
        <w:t>visibility</w:t>
      </w:r>
      <w:r w:rsidR="00D146A5">
        <w:rPr>
          <w:rFonts w:ascii="Arial" w:hAnsi="Arial" w:cs="Arial"/>
          <w:sz w:val="22"/>
        </w:rPr>
        <w:t xml:space="preserve"> </w:t>
      </w:r>
      <w:r w:rsidR="00F66788">
        <w:rPr>
          <w:rFonts w:ascii="Arial" w:hAnsi="Arial" w:cs="Arial"/>
          <w:sz w:val="22"/>
        </w:rPr>
        <w:t>when they are on our turf</w:t>
      </w:r>
      <w:r w:rsidR="00D57C6A">
        <w:rPr>
          <w:rFonts w:ascii="Arial" w:hAnsi="Arial" w:cs="Arial"/>
          <w:sz w:val="22"/>
        </w:rPr>
        <w:t>, really rolling out the welcome mat.</w:t>
      </w:r>
      <w:r w:rsidR="003B1263">
        <w:rPr>
          <w:rFonts w:ascii="Arial" w:hAnsi="Arial" w:cs="Arial"/>
          <w:sz w:val="22"/>
        </w:rPr>
        <w:t xml:space="preserve"> For </w:t>
      </w:r>
      <w:r w:rsidR="00C63898">
        <w:rPr>
          <w:rFonts w:ascii="Arial" w:hAnsi="Arial" w:cs="Arial"/>
          <w:sz w:val="22"/>
        </w:rPr>
        <w:t>e</w:t>
      </w:r>
      <w:r w:rsidR="003B1263">
        <w:rPr>
          <w:rFonts w:ascii="Arial" w:hAnsi="Arial" w:cs="Arial"/>
          <w:sz w:val="22"/>
        </w:rPr>
        <w:t>xample, at InF</w:t>
      </w:r>
      <w:r w:rsidR="00C63898">
        <w:rPr>
          <w:rFonts w:ascii="Arial" w:hAnsi="Arial" w:cs="Arial"/>
          <w:sz w:val="22"/>
        </w:rPr>
        <w:t>o</w:t>
      </w:r>
      <w:r w:rsidR="003B1263">
        <w:rPr>
          <w:rFonts w:ascii="Arial" w:hAnsi="Arial" w:cs="Arial"/>
          <w:sz w:val="22"/>
        </w:rPr>
        <w:t xml:space="preserve">cus in London, Iceland has a massive </w:t>
      </w:r>
      <w:r w:rsidR="00064AAC">
        <w:rPr>
          <w:rFonts w:ascii="Arial" w:hAnsi="Arial" w:cs="Arial"/>
          <w:sz w:val="22"/>
        </w:rPr>
        <w:t>set up pushing their 25% back incentive.</w:t>
      </w:r>
    </w:p>
    <w:p w14:paraId="692CCA2C" w14:textId="7654F7A3" w:rsidR="00601917" w:rsidRDefault="00601917" w:rsidP="00252558">
      <w:pPr>
        <w:jc w:val="both"/>
        <w:rPr>
          <w:rFonts w:ascii="Arial" w:hAnsi="Arial" w:cs="Arial"/>
          <w:sz w:val="22"/>
        </w:rPr>
      </w:pPr>
    </w:p>
    <w:p w14:paraId="34AD1982" w14:textId="5D947AD8" w:rsidR="00601917" w:rsidRDefault="00601917" w:rsidP="00252558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Slamdance</w:t>
      </w:r>
      <w:proofErr w:type="spellEnd"/>
      <w:r>
        <w:rPr>
          <w:rFonts w:ascii="Arial" w:hAnsi="Arial" w:cs="Arial"/>
          <w:sz w:val="22"/>
        </w:rPr>
        <w:t xml:space="preserve"> and Sundance were focused on </w:t>
      </w:r>
      <w:r w:rsidR="006E06A8">
        <w:rPr>
          <w:rFonts w:ascii="Arial" w:hAnsi="Arial" w:cs="Arial"/>
          <w:sz w:val="22"/>
        </w:rPr>
        <w:t xml:space="preserve">devices/streaming which is their biggest concern.  Kids are not watching </w:t>
      </w:r>
      <w:r w:rsidR="008C4AB1">
        <w:rPr>
          <w:rFonts w:ascii="Arial" w:hAnsi="Arial" w:cs="Arial"/>
          <w:sz w:val="22"/>
        </w:rPr>
        <w:t>TV, they are streaming content on their phones or computer</w:t>
      </w:r>
      <w:r w:rsidR="00EB61A9">
        <w:rPr>
          <w:rFonts w:ascii="Arial" w:hAnsi="Arial" w:cs="Arial"/>
          <w:sz w:val="22"/>
        </w:rPr>
        <w:t xml:space="preserve">.  Our presence at Sundance needs to be beefed up. Sharing a booth did not work out as we found </w:t>
      </w:r>
      <w:r w:rsidR="00907221">
        <w:rPr>
          <w:rFonts w:ascii="Arial" w:hAnsi="Arial" w:cs="Arial"/>
          <w:sz w:val="22"/>
        </w:rPr>
        <w:t>o</w:t>
      </w:r>
      <w:r w:rsidR="00EF08E0">
        <w:rPr>
          <w:rFonts w:ascii="Arial" w:hAnsi="Arial" w:cs="Arial"/>
          <w:sz w:val="22"/>
        </w:rPr>
        <w:t>u</w:t>
      </w:r>
      <w:r w:rsidR="00907221">
        <w:rPr>
          <w:rFonts w:ascii="Arial" w:hAnsi="Arial" w:cs="Arial"/>
          <w:sz w:val="22"/>
        </w:rPr>
        <w:t xml:space="preserve">r booth mates were stealing our clients.  Every booth has an incentive to sell and we are lacking </w:t>
      </w:r>
      <w:r w:rsidR="00F95F65">
        <w:rPr>
          <w:rFonts w:ascii="Arial" w:hAnsi="Arial" w:cs="Arial"/>
          <w:sz w:val="22"/>
        </w:rPr>
        <w:t>there as we all know.</w:t>
      </w:r>
    </w:p>
    <w:p w14:paraId="4E3C60C3" w14:textId="7D58F9DE" w:rsidR="00F95F65" w:rsidRDefault="00F95F65" w:rsidP="00252558">
      <w:pPr>
        <w:jc w:val="both"/>
        <w:rPr>
          <w:rFonts w:ascii="Arial" w:hAnsi="Arial" w:cs="Arial"/>
          <w:sz w:val="22"/>
        </w:rPr>
      </w:pPr>
    </w:p>
    <w:p w14:paraId="5976C277" w14:textId="7AD4F1A7" w:rsidR="00F95F65" w:rsidRDefault="00F95F65" w:rsidP="002525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Georgia party at Sundance was a blow</w:t>
      </w:r>
      <w:r w:rsidR="00962F29">
        <w:rPr>
          <w:rFonts w:ascii="Arial" w:hAnsi="Arial" w:cs="Arial"/>
          <w:sz w:val="22"/>
        </w:rPr>
        <w:t>-out.  It was the place to be.  You can see that Georgia Peach logo everywhere.</w:t>
      </w:r>
    </w:p>
    <w:p w14:paraId="56477CCB" w14:textId="0F8B4B98" w:rsidR="00C04A20" w:rsidRDefault="00C04A20" w:rsidP="00252558">
      <w:pPr>
        <w:jc w:val="both"/>
        <w:rPr>
          <w:rFonts w:ascii="Arial" w:hAnsi="Arial" w:cs="Arial"/>
          <w:sz w:val="22"/>
        </w:rPr>
      </w:pPr>
    </w:p>
    <w:p w14:paraId="6DDFC382" w14:textId="4A6DD5E8" w:rsidR="00C04A20" w:rsidRDefault="00BB1645" w:rsidP="00252558">
      <w:pPr>
        <w:jc w:val="both"/>
        <w:rPr>
          <w:rFonts w:ascii="Arial" w:hAnsi="Arial" w:cs="Arial"/>
          <w:sz w:val="22"/>
        </w:rPr>
      </w:pPr>
      <w:r w:rsidRPr="00E1557C">
        <w:rPr>
          <w:rFonts w:ascii="Arial" w:hAnsi="Arial" w:cs="Arial"/>
          <w:b/>
          <w:sz w:val="22"/>
          <w:szCs w:val="22"/>
        </w:rPr>
        <w:t>Production, Legislative and Marketing Update:</w:t>
      </w:r>
      <w:r>
        <w:rPr>
          <w:rFonts w:ascii="Arial" w:hAnsi="Arial" w:cs="Arial"/>
          <w:sz w:val="22"/>
          <w:szCs w:val="22"/>
        </w:rPr>
        <w:t xml:space="preserve"> </w:t>
      </w:r>
      <w:r w:rsidR="007E7506">
        <w:rPr>
          <w:rFonts w:ascii="Arial" w:hAnsi="Arial" w:cs="Arial"/>
          <w:sz w:val="22"/>
          <w:szCs w:val="22"/>
        </w:rPr>
        <w:t xml:space="preserve">Sandy Lighterman from the </w:t>
      </w:r>
      <w:r w:rsidR="004F676C">
        <w:rPr>
          <w:rFonts w:ascii="Arial" w:hAnsi="Arial" w:cs="Arial"/>
          <w:sz w:val="22"/>
          <w:szCs w:val="22"/>
        </w:rPr>
        <w:t xml:space="preserve">Miami-Dade </w:t>
      </w:r>
      <w:r w:rsidR="007E7506">
        <w:rPr>
          <w:rFonts w:ascii="Arial" w:hAnsi="Arial" w:cs="Arial"/>
          <w:sz w:val="22"/>
          <w:szCs w:val="22"/>
        </w:rPr>
        <w:t xml:space="preserve">County Film Office says that the </w:t>
      </w:r>
      <w:r w:rsidR="00C04A20">
        <w:rPr>
          <w:rFonts w:ascii="Arial" w:hAnsi="Arial" w:cs="Arial"/>
          <w:sz w:val="22"/>
        </w:rPr>
        <w:t>State Film Incentives in Florida ran out in 2013</w:t>
      </w:r>
      <w:r w:rsidR="00C01DF8">
        <w:rPr>
          <w:rFonts w:ascii="Arial" w:hAnsi="Arial" w:cs="Arial"/>
          <w:sz w:val="22"/>
        </w:rPr>
        <w:t xml:space="preserve">. There </w:t>
      </w:r>
      <w:r w:rsidR="007E7506">
        <w:rPr>
          <w:rFonts w:ascii="Arial" w:hAnsi="Arial" w:cs="Arial"/>
          <w:sz w:val="22"/>
        </w:rPr>
        <w:t>were</w:t>
      </w:r>
      <w:r w:rsidR="00C01DF8">
        <w:rPr>
          <w:rFonts w:ascii="Arial" w:hAnsi="Arial" w:cs="Arial"/>
          <w:sz w:val="22"/>
        </w:rPr>
        <w:t xml:space="preserve"> some problems with the program, like it’s first come first serve nature which awarded money to projects that never got </w:t>
      </w:r>
      <w:r w:rsidR="00A63D04">
        <w:rPr>
          <w:rFonts w:ascii="Arial" w:hAnsi="Arial" w:cs="Arial"/>
          <w:sz w:val="22"/>
        </w:rPr>
        <w:t>produced and</w:t>
      </w:r>
      <w:r w:rsidR="003B4944">
        <w:rPr>
          <w:rFonts w:ascii="Arial" w:hAnsi="Arial" w:cs="Arial"/>
          <w:sz w:val="22"/>
        </w:rPr>
        <w:t xml:space="preserve"> allowing the Gaming industry to use the incentive. </w:t>
      </w:r>
      <w:r w:rsidR="00A63D04">
        <w:rPr>
          <w:rFonts w:ascii="Arial" w:hAnsi="Arial" w:cs="Arial"/>
          <w:sz w:val="22"/>
        </w:rPr>
        <w:t>There are currently 3 bills in the pipeline concerning incentives:</w:t>
      </w:r>
    </w:p>
    <w:p w14:paraId="113BC8E3" w14:textId="3D96766B" w:rsidR="00A63D04" w:rsidRDefault="00A63D04" w:rsidP="00252558">
      <w:pPr>
        <w:jc w:val="both"/>
        <w:rPr>
          <w:rFonts w:ascii="Arial" w:hAnsi="Arial" w:cs="Arial"/>
          <w:sz w:val="22"/>
        </w:rPr>
      </w:pPr>
    </w:p>
    <w:p w14:paraId="5049CB6D" w14:textId="299B5D45" w:rsidR="00A63D04" w:rsidRDefault="00A63D04" w:rsidP="002525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first bill </w:t>
      </w:r>
      <w:r w:rsidR="000405AC">
        <w:rPr>
          <w:rFonts w:ascii="Arial" w:hAnsi="Arial" w:cs="Arial"/>
          <w:sz w:val="22"/>
        </w:rPr>
        <w:t>– Senate Bill 526 – written by Film Florida</w:t>
      </w:r>
      <w:r w:rsidR="00AB19E0">
        <w:rPr>
          <w:rFonts w:ascii="Arial" w:hAnsi="Arial" w:cs="Arial"/>
          <w:sz w:val="22"/>
        </w:rPr>
        <w:t xml:space="preserve"> and sponsored by Senator </w:t>
      </w:r>
      <w:proofErr w:type="spellStart"/>
      <w:r w:rsidR="00AB19E0">
        <w:rPr>
          <w:rFonts w:ascii="Arial" w:hAnsi="Arial" w:cs="Arial"/>
          <w:sz w:val="22"/>
        </w:rPr>
        <w:t>Gru</w:t>
      </w:r>
      <w:r w:rsidR="006C7015">
        <w:rPr>
          <w:rFonts w:ascii="Arial" w:hAnsi="Arial" w:cs="Arial"/>
          <w:sz w:val="22"/>
        </w:rPr>
        <w:t>t</w:t>
      </w:r>
      <w:r w:rsidR="00AB19E0">
        <w:rPr>
          <w:rFonts w:ascii="Arial" w:hAnsi="Arial" w:cs="Arial"/>
          <w:sz w:val="22"/>
        </w:rPr>
        <w:t>er</w:t>
      </w:r>
      <w:r w:rsidR="006C7015">
        <w:rPr>
          <w:rFonts w:ascii="Arial" w:hAnsi="Arial" w:cs="Arial"/>
          <w:sz w:val="22"/>
        </w:rPr>
        <w:t>s</w:t>
      </w:r>
      <w:proofErr w:type="spellEnd"/>
      <w:r w:rsidR="004F3929">
        <w:rPr>
          <w:rFonts w:ascii="Arial" w:hAnsi="Arial" w:cs="Arial"/>
          <w:sz w:val="22"/>
        </w:rPr>
        <w:t xml:space="preserve">, who is </w:t>
      </w:r>
      <w:r w:rsidR="00CC7DC1">
        <w:rPr>
          <w:rFonts w:ascii="Arial" w:hAnsi="Arial" w:cs="Arial"/>
          <w:sz w:val="22"/>
        </w:rPr>
        <w:t xml:space="preserve">also </w:t>
      </w:r>
      <w:r w:rsidR="004F3929">
        <w:rPr>
          <w:rFonts w:ascii="Arial" w:hAnsi="Arial" w:cs="Arial"/>
          <w:sz w:val="22"/>
        </w:rPr>
        <w:t>the head of the GOP in Florida</w:t>
      </w:r>
      <w:r w:rsidR="00CC7DC1">
        <w:rPr>
          <w:rFonts w:ascii="Arial" w:hAnsi="Arial" w:cs="Arial"/>
          <w:sz w:val="22"/>
        </w:rPr>
        <w:t>, this was</w:t>
      </w:r>
      <w:r w:rsidR="004F3929">
        <w:rPr>
          <w:rFonts w:ascii="Arial" w:hAnsi="Arial" w:cs="Arial"/>
          <w:sz w:val="22"/>
        </w:rPr>
        <w:t xml:space="preserve"> is a huge coup.  </w:t>
      </w:r>
      <w:r w:rsidR="00CC7DC1">
        <w:rPr>
          <w:rFonts w:ascii="Arial" w:hAnsi="Arial" w:cs="Arial"/>
          <w:sz w:val="22"/>
        </w:rPr>
        <w:t>The bill</w:t>
      </w:r>
      <w:r w:rsidR="00C22F2D">
        <w:rPr>
          <w:rFonts w:ascii="Arial" w:hAnsi="Arial" w:cs="Arial"/>
          <w:sz w:val="22"/>
        </w:rPr>
        <w:t xml:space="preserve"> is</w:t>
      </w:r>
      <w:r w:rsidR="00E734E3">
        <w:rPr>
          <w:rFonts w:ascii="Arial" w:hAnsi="Arial" w:cs="Arial"/>
          <w:sz w:val="22"/>
        </w:rPr>
        <w:t xml:space="preserve"> for</w:t>
      </w:r>
      <w:r w:rsidR="00C22F2D">
        <w:rPr>
          <w:rFonts w:ascii="Arial" w:hAnsi="Arial" w:cs="Arial"/>
          <w:sz w:val="22"/>
        </w:rPr>
        <w:t xml:space="preserve"> a targeted grants program</w:t>
      </w:r>
      <w:r w:rsidR="00EF110C">
        <w:rPr>
          <w:rFonts w:ascii="Arial" w:hAnsi="Arial" w:cs="Arial"/>
          <w:sz w:val="22"/>
        </w:rPr>
        <w:t xml:space="preserve"> focused on job creation. 70% of the project needs to be filmed in the State</w:t>
      </w:r>
      <w:r w:rsidR="003E79C4">
        <w:rPr>
          <w:rFonts w:ascii="Arial" w:hAnsi="Arial" w:cs="Arial"/>
          <w:sz w:val="22"/>
        </w:rPr>
        <w:t xml:space="preserve"> by a Florida Production company and </w:t>
      </w:r>
      <w:r w:rsidR="00E734E3">
        <w:rPr>
          <w:rFonts w:ascii="Arial" w:hAnsi="Arial" w:cs="Arial"/>
          <w:sz w:val="22"/>
        </w:rPr>
        <w:t xml:space="preserve">there </w:t>
      </w:r>
      <w:proofErr w:type="gramStart"/>
      <w:r w:rsidR="00E734E3">
        <w:rPr>
          <w:rFonts w:ascii="Arial" w:hAnsi="Arial" w:cs="Arial"/>
          <w:sz w:val="22"/>
        </w:rPr>
        <w:t>is</w:t>
      </w:r>
      <w:proofErr w:type="gramEnd"/>
      <w:r w:rsidR="00E734E3">
        <w:rPr>
          <w:rFonts w:ascii="Arial" w:hAnsi="Arial" w:cs="Arial"/>
          <w:sz w:val="22"/>
        </w:rPr>
        <w:t xml:space="preserve"> criteria that </w:t>
      </w:r>
      <w:r w:rsidR="003E79C4">
        <w:rPr>
          <w:rFonts w:ascii="Arial" w:hAnsi="Arial" w:cs="Arial"/>
          <w:sz w:val="22"/>
        </w:rPr>
        <w:t xml:space="preserve">hire </w:t>
      </w:r>
      <w:r w:rsidR="00EB18CF">
        <w:rPr>
          <w:rFonts w:ascii="Arial" w:hAnsi="Arial" w:cs="Arial"/>
          <w:sz w:val="22"/>
        </w:rPr>
        <w:t>students and veterans</w:t>
      </w:r>
      <w:r w:rsidR="00E734E3">
        <w:rPr>
          <w:rFonts w:ascii="Arial" w:hAnsi="Arial" w:cs="Arial"/>
          <w:sz w:val="22"/>
        </w:rPr>
        <w:t xml:space="preserve"> need to be hired</w:t>
      </w:r>
      <w:r w:rsidR="00EB18CF">
        <w:rPr>
          <w:rFonts w:ascii="Arial" w:hAnsi="Arial" w:cs="Arial"/>
          <w:sz w:val="22"/>
        </w:rPr>
        <w:t>.</w:t>
      </w:r>
      <w:r w:rsidR="0034209F">
        <w:rPr>
          <w:rFonts w:ascii="Arial" w:hAnsi="Arial" w:cs="Arial"/>
          <w:sz w:val="22"/>
        </w:rPr>
        <w:t xml:space="preserve"> The incentive is a 13% to 15% give </w:t>
      </w:r>
      <w:r w:rsidR="00974624">
        <w:rPr>
          <w:rFonts w:ascii="Arial" w:hAnsi="Arial" w:cs="Arial"/>
          <w:sz w:val="22"/>
        </w:rPr>
        <w:t>back and</w:t>
      </w:r>
      <w:r w:rsidR="006C74CA">
        <w:rPr>
          <w:rFonts w:ascii="Arial" w:hAnsi="Arial" w:cs="Arial"/>
          <w:sz w:val="22"/>
        </w:rPr>
        <w:t xml:space="preserve"> it is going to committee</w:t>
      </w:r>
      <w:r w:rsidR="00551B43">
        <w:rPr>
          <w:rFonts w:ascii="Arial" w:hAnsi="Arial" w:cs="Arial"/>
          <w:sz w:val="22"/>
        </w:rPr>
        <w:t xml:space="preserve"> Tuesday.  The </w:t>
      </w:r>
      <w:r w:rsidR="00407212">
        <w:rPr>
          <w:rFonts w:ascii="Arial" w:hAnsi="Arial" w:cs="Arial"/>
          <w:sz w:val="22"/>
        </w:rPr>
        <w:t>g</w:t>
      </w:r>
      <w:r w:rsidR="00551B43">
        <w:rPr>
          <w:rFonts w:ascii="Arial" w:hAnsi="Arial" w:cs="Arial"/>
          <w:sz w:val="22"/>
        </w:rPr>
        <w:t>ive back could go up to 20%.  The</w:t>
      </w:r>
      <w:r w:rsidR="00407212">
        <w:rPr>
          <w:rFonts w:ascii="Arial" w:hAnsi="Arial" w:cs="Arial"/>
          <w:sz w:val="22"/>
        </w:rPr>
        <w:t xml:space="preserve"> bill has</w:t>
      </w:r>
      <w:r w:rsidR="00551B43">
        <w:rPr>
          <w:rFonts w:ascii="Arial" w:hAnsi="Arial" w:cs="Arial"/>
          <w:sz w:val="22"/>
        </w:rPr>
        <w:t xml:space="preserve"> a good chance </w:t>
      </w:r>
      <w:r w:rsidR="00407212">
        <w:rPr>
          <w:rFonts w:ascii="Arial" w:hAnsi="Arial" w:cs="Arial"/>
          <w:sz w:val="22"/>
        </w:rPr>
        <w:t xml:space="preserve">of passing </w:t>
      </w:r>
      <w:r w:rsidR="00551B43">
        <w:rPr>
          <w:rFonts w:ascii="Arial" w:hAnsi="Arial" w:cs="Arial"/>
          <w:sz w:val="22"/>
        </w:rPr>
        <w:t>on the Senate side because of the spons</w:t>
      </w:r>
      <w:r w:rsidR="00C70F1D">
        <w:rPr>
          <w:rFonts w:ascii="Arial" w:hAnsi="Arial" w:cs="Arial"/>
          <w:sz w:val="22"/>
        </w:rPr>
        <w:t>or</w:t>
      </w:r>
      <w:r w:rsidR="00931883">
        <w:rPr>
          <w:rFonts w:ascii="Arial" w:hAnsi="Arial" w:cs="Arial"/>
          <w:sz w:val="22"/>
        </w:rPr>
        <w:t xml:space="preserve">, but the House will be a challenge, we do not have a champion </w:t>
      </w:r>
      <w:r w:rsidR="004665B2">
        <w:rPr>
          <w:rFonts w:ascii="Arial" w:hAnsi="Arial" w:cs="Arial"/>
          <w:sz w:val="22"/>
        </w:rPr>
        <w:t xml:space="preserve">in the House </w:t>
      </w:r>
      <w:r w:rsidR="00931883">
        <w:rPr>
          <w:rFonts w:ascii="Arial" w:hAnsi="Arial" w:cs="Arial"/>
          <w:sz w:val="22"/>
        </w:rPr>
        <w:t>yet</w:t>
      </w:r>
      <w:r w:rsidR="00974624">
        <w:rPr>
          <w:rFonts w:ascii="Arial" w:hAnsi="Arial" w:cs="Arial"/>
          <w:sz w:val="22"/>
        </w:rPr>
        <w:t>, and the Speaker of the house is anti any kind of corporate give back.</w:t>
      </w:r>
    </w:p>
    <w:p w14:paraId="5E76DE56" w14:textId="113C64BC" w:rsidR="00A114A1" w:rsidRDefault="00A114A1" w:rsidP="00252558">
      <w:pPr>
        <w:jc w:val="both"/>
        <w:rPr>
          <w:rFonts w:ascii="Arial" w:hAnsi="Arial" w:cs="Arial"/>
          <w:sz w:val="22"/>
        </w:rPr>
      </w:pPr>
    </w:p>
    <w:p w14:paraId="54F12B74" w14:textId="50068FF9" w:rsidR="00A114A1" w:rsidRDefault="00A114A1" w:rsidP="002525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second bill is Senate Bill 726</w:t>
      </w:r>
      <w:r w:rsidR="00D4493A">
        <w:rPr>
          <w:rFonts w:ascii="Arial" w:hAnsi="Arial" w:cs="Arial"/>
          <w:sz w:val="22"/>
        </w:rPr>
        <w:t xml:space="preserve">, written by Linda Stuart of Orlando.  This bill will grant </w:t>
      </w:r>
      <w:r w:rsidR="001D6B5E">
        <w:rPr>
          <w:rFonts w:ascii="Arial" w:hAnsi="Arial" w:cs="Arial"/>
          <w:sz w:val="22"/>
        </w:rPr>
        <w:t>would allow tourist development tax dollars to go to production.  Every CVB will be against it</w:t>
      </w:r>
      <w:r w:rsidR="00CC0474">
        <w:rPr>
          <w:rFonts w:ascii="Arial" w:hAnsi="Arial" w:cs="Arial"/>
          <w:sz w:val="22"/>
        </w:rPr>
        <w:t xml:space="preserve"> and it does not have any legs.</w:t>
      </w:r>
    </w:p>
    <w:p w14:paraId="26CE3161" w14:textId="4F491B9F" w:rsidR="00CC0474" w:rsidRDefault="00CC0474" w:rsidP="00252558">
      <w:pPr>
        <w:jc w:val="both"/>
        <w:rPr>
          <w:rFonts w:ascii="Arial" w:hAnsi="Arial" w:cs="Arial"/>
          <w:sz w:val="22"/>
        </w:rPr>
      </w:pPr>
    </w:p>
    <w:p w14:paraId="42B5843E" w14:textId="708C7B35" w:rsidR="00CC0474" w:rsidRDefault="00CC0474" w:rsidP="002525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third bill is </w:t>
      </w:r>
      <w:r w:rsidR="00AF6BF4">
        <w:rPr>
          <w:rFonts w:ascii="Arial" w:hAnsi="Arial" w:cs="Arial"/>
          <w:sz w:val="22"/>
        </w:rPr>
        <w:t xml:space="preserve">like </w:t>
      </w:r>
      <w:r>
        <w:rPr>
          <w:rFonts w:ascii="Arial" w:hAnsi="Arial" w:cs="Arial"/>
          <w:sz w:val="22"/>
        </w:rPr>
        <w:t>the Old Compass Bill</w:t>
      </w:r>
      <w:r w:rsidR="005842F0">
        <w:rPr>
          <w:rFonts w:ascii="Arial" w:hAnsi="Arial" w:cs="Arial"/>
          <w:sz w:val="22"/>
        </w:rPr>
        <w:t xml:space="preserve"> Program.  It would allow the State to lend money to feature films.  It is basically a loan with interest.</w:t>
      </w:r>
      <w:r w:rsidR="00041FA0">
        <w:rPr>
          <w:rFonts w:ascii="Arial" w:hAnsi="Arial" w:cs="Arial"/>
          <w:sz w:val="22"/>
        </w:rPr>
        <w:t xml:space="preserve">  Nothing is clear regarding the interest, and it does not seem like it will work</w:t>
      </w:r>
      <w:r w:rsidR="00AF6BF4">
        <w:rPr>
          <w:rFonts w:ascii="Arial" w:hAnsi="Arial" w:cs="Arial"/>
          <w:sz w:val="22"/>
        </w:rPr>
        <w:t>.  It is Senator Taddeo’s Bill 1014</w:t>
      </w:r>
      <w:r w:rsidR="003A001C">
        <w:rPr>
          <w:rFonts w:ascii="Arial" w:hAnsi="Arial" w:cs="Arial"/>
          <w:sz w:val="22"/>
        </w:rPr>
        <w:t>, called the Film &amp; Television Production Bill.</w:t>
      </w:r>
    </w:p>
    <w:p w14:paraId="585F8914" w14:textId="641AA299" w:rsidR="005440B0" w:rsidRDefault="005440B0" w:rsidP="00252558">
      <w:pPr>
        <w:jc w:val="both"/>
        <w:rPr>
          <w:rFonts w:ascii="Arial" w:hAnsi="Arial" w:cs="Arial"/>
          <w:sz w:val="22"/>
        </w:rPr>
      </w:pPr>
    </w:p>
    <w:p w14:paraId="6CDCBBB8" w14:textId="78E0F11E" w:rsidR="005440B0" w:rsidRDefault="00FF5B3E" w:rsidP="002525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only bill that has a chance is </w:t>
      </w:r>
      <w:r w:rsidR="0021279D">
        <w:rPr>
          <w:rFonts w:ascii="Arial" w:hAnsi="Arial" w:cs="Arial"/>
          <w:sz w:val="22"/>
        </w:rPr>
        <w:t>Bi</w:t>
      </w:r>
      <w:r w:rsidR="005440B0">
        <w:rPr>
          <w:rFonts w:ascii="Arial" w:hAnsi="Arial" w:cs="Arial"/>
          <w:sz w:val="22"/>
        </w:rPr>
        <w:t>ll number 1</w:t>
      </w:r>
      <w:r w:rsidR="0021279D">
        <w:rPr>
          <w:rFonts w:ascii="Arial" w:hAnsi="Arial" w:cs="Arial"/>
          <w:sz w:val="22"/>
        </w:rPr>
        <w:t>, the bill written by Film Florida.  If it</w:t>
      </w:r>
      <w:r w:rsidR="005440B0">
        <w:rPr>
          <w:rFonts w:ascii="Arial" w:hAnsi="Arial" w:cs="Arial"/>
          <w:sz w:val="22"/>
        </w:rPr>
        <w:t xml:space="preserve"> has a </w:t>
      </w:r>
      <w:r>
        <w:rPr>
          <w:rFonts w:ascii="Arial" w:hAnsi="Arial" w:cs="Arial"/>
          <w:sz w:val="22"/>
        </w:rPr>
        <w:t xml:space="preserve">companion Bill in the </w:t>
      </w:r>
      <w:r w:rsidR="00B54EF2">
        <w:rPr>
          <w:rFonts w:ascii="Arial" w:hAnsi="Arial" w:cs="Arial"/>
          <w:sz w:val="22"/>
        </w:rPr>
        <w:t>House,</w:t>
      </w:r>
      <w:r>
        <w:rPr>
          <w:rFonts w:ascii="Arial" w:hAnsi="Arial" w:cs="Arial"/>
          <w:sz w:val="22"/>
        </w:rPr>
        <w:t xml:space="preserve"> we would have a leg </w:t>
      </w:r>
      <w:r w:rsidR="0021279D">
        <w:rPr>
          <w:rFonts w:ascii="Arial" w:hAnsi="Arial" w:cs="Arial"/>
          <w:sz w:val="22"/>
        </w:rPr>
        <w:t>up</w:t>
      </w:r>
      <w:r>
        <w:rPr>
          <w:rFonts w:ascii="Arial" w:hAnsi="Arial" w:cs="Arial"/>
          <w:sz w:val="22"/>
        </w:rPr>
        <w:t>.</w:t>
      </w:r>
      <w:r w:rsidR="00B54EF2">
        <w:rPr>
          <w:rFonts w:ascii="Arial" w:hAnsi="Arial" w:cs="Arial"/>
          <w:sz w:val="22"/>
        </w:rPr>
        <w:t xml:space="preserve">  There is currently no money asked to be allocated for </w:t>
      </w:r>
      <w:r w:rsidR="007D74BB">
        <w:rPr>
          <w:rFonts w:ascii="Arial" w:hAnsi="Arial" w:cs="Arial"/>
          <w:sz w:val="22"/>
        </w:rPr>
        <w:t>the Bill on purpose, because we want to let the legislat</w:t>
      </w:r>
      <w:r w:rsidR="00BE2BA8">
        <w:rPr>
          <w:rFonts w:ascii="Arial" w:hAnsi="Arial" w:cs="Arial"/>
          <w:sz w:val="22"/>
        </w:rPr>
        <w:t>ors decide for themselves</w:t>
      </w:r>
      <w:r w:rsidR="00066788">
        <w:rPr>
          <w:rFonts w:ascii="Arial" w:hAnsi="Arial" w:cs="Arial"/>
          <w:sz w:val="22"/>
        </w:rPr>
        <w:t xml:space="preserve"> of how big to make the pot</w:t>
      </w:r>
      <w:r w:rsidR="00BE2BA8">
        <w:rPr>
          <w:rFonts w:ascii="Arial" w:hAnsi="Arial" w:cs="Arial"/>
          <w:sz w:val="22"/>
        </w:rPr>
        <w:t>.</w:t>
      </w:r>
    </w:p>
    <w:p w14:paraId="169C1ABB" w14:textId="7DBA2DE1" w:rsidR="004E5C56" w:rsidRDefault="004E5C56" w:rsidP="00252558">
      <w:pPr>
        <w:jc w:val="both"/>
        <w:rPr>
          <w:rFonts w:ascii="Arial" w:hAnsi="Arial" w:cs="Arial"/>
          <w:sz w:val="22"/>
        </w:rPr>
      </w:pPr>
    </w:p>
    <w:p w14:paraId="7202530F" w14:textId="76C3F7A6" w:rsidR="009E714C" w:rsidRDefault="00066788" w:rsidP="007607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Bruce says t</w:t>
      </w:r>
      <w:r w:rsidR="004E5C56">
        <w:rPr>
          <w:rFonts w:ascii="Arial" w:hAnsi="Arial" w:cs="Arial"/>
          <w:sz w:val="22"/>
        </w:rPr>
        <w:t>he guy behind the Tax Watch article</w:t>
      </w:r>
      <w:r>
        <w:rPr>
          <w:rFonts w:ascii="Arial" w:hAnsi="Arial" w:cs="Arial"/>
          <w:sz w:val="22"/>
        </w:rPr>
        <w:t>,</w:t>
      </w:r>
      <w:r w:rsidR="00D32388">
        <w:rPr>
          <w:rFonts w:ascii="Arial" w:hAnsi="Arial" w:cs="Arial"/>
          <w:sz w:val="22"/>
        </w:rPr>
        <w:t xml:space="preserve"> which hit a nerve in Tallahassee,</w:t>
      </w:r>
      <w:r w:rsidR="004E5C56">
        <w:rPr>
          <w:rFonts w:ascii="Arial" w:hAnsi="Arial" w:cs="Arial"/>
          <w:sz w:val="22"/>
        </w:rPr>
        <w:t xml:space="preserve"> was invited to NAPTE and he spent a few days with </w:t>
      </w:r>
      <w:r w:rsidR="00D32388">
        <w:rPr>
          <w:rFonts w:ascii="Arial" w:hAnsi="Arial" w:cs="Arial"/>
          <w:sz w:val="22"/>
        </w:rPr>
        <w:t xml:space="preserve">Film Florida and </w:t>
      </w:r>
      <w:r>
        <w:rPr>
          <w:rFonts w:ascii="Arial" w:hAnsi="Arial" w:cs="Arial"/>
          <w:sz w:val="22"/>
        </w:rPr>
        <w:t xml:space="preserve">he </w:t>
      </w:r>
      <w:r w:rsidR="002F5F0F">
        <w:rPr>
          <w:rFonts w:ascii="Arial" w:hAnsi="Arial" w:cs="Arial"/>
          <w:sz w:val="22"/>
        </w:rPr>
        <w:t xml:space="preserve">introduced him </w:t>
      </w:r>
      <w:r w:rsidR="00145FA3">
        <w:rPr>
          <w:rFonts w:ascii="Arial" w:hAnsi="Arial" w:cs="Arial"/>
          <w:sz w:val="22"/>
        </w:rPr>
        <w:t>to producers from everywhere</w:t>
      </w:r>
      <w:r w:rsidR="00D32388">
        <w:rPr>
          <w:rFonts w:ascii="Arial" w:hAnsi="Arial" w:cs="Arial"/>
          <w:sz w:val="22"/>
        </w:rPr>
        <w:t xml:space="preserve"> and he was blown away with the </w:t>
      </w:r>
      <w:r w:rsidR="00C21163">
        <w:rPr>
          <w:rFonts w:ascii="Arial" w:hAnsi="Arial" w:cs="Arial"/>
          <w:sz w:val="22"/>
        </w:rPr>
        <w:t>number</w:t>
      </w:r>
      <w:r w:rsidR="00D32388">
        <w:rPr>
          <w:rFonts w:ascii="Arial" w:hAnsi="Arial" w:cs="Arial"/>
          <w:sz w:val="22"/>
        </w:rPr>
        <w:t xml:space="preserve"> of producers wanting to film in Florida if not for the </w:t>
      </w:r>
      <w:r>
        <w:rPr>
          <w:rFonts w:ascii="Arial" w:hAnsi="Arial" w:cs="Arial"/>
          <w:sz w:val="22"/>
        </w:rPr>
        <w:t xml:space="preserve">lack of </w:t>
      </w:r>
      <w:r w:rsidR="00D32388">
        <w:rPr>
          <w:rFonts w:ascii="Arial" w:hAnsi="Arial" w:cs="Arial"/>
          <w:sz w:val="22"/>
        </w:rPr>
        <w:t xml:space="preserve">incentives.  </w:t>
      </w:r>
      <w:r w:rsidR="009E714C">
        <w:rPr>
          <w:rFonts w:ascii="Arial" w:hAnsi="Arial" w:cs="Arial"/>
          <w:sz w:val="22"/>
        </w:rPr>
        <w:t>He says he is going to do some back channeling for us.  Also, the Film Florida lobbyist has a good relationship with the Governor</w:t>
      </w:r>
      <w:r w:rsidR="00404E59">
        <w:rPr>
          <w:rFonts w:ascii="Arial" w:hAnsi="Arial" w:cs="Arial"/>
          <w:sz w:val="22"/>
        </w:rPr>
        <w:t>, so that always helps</w:t>
      </w:r>
      <w:r w:rsidR="00C21163">
        <w:rPr>
          <w:rFonts w:ascii="Arial" w:hAnsi="Arial" w:cs="Arial"/>
          <w:sz w:val="22"/>
        </w:rPr>
        <w:t>.</w:t>
      </w:r>
    </w:p>
    <w:p w14:paraId="3816A0BA" w14:textId="5720DFC7" w:rsidR="00C21163" w:rsidRDefault="00C21163" w:rsidP="00760718">
      <w:pPr>
        <w:jc w:val="both"/>
        <w:rPr>
          <w:rFonts w:ascii="Arial" w:hAnsi="Arial" w:cs="Arial"/>
          <w:sz w:val="22"/>
        </w:rPr>
      </w:pPr>
    </w:p>
    <w:p w14:paraId="2335B7D3" w14:textId="1E207C39" w:rsidR="00C21163" w:rsidRDefault="00C21163" w:rsidP="00760718">
      <w:pPr>
        <w:jc w:val="both"/>
        <w:rPr>
          <w:rFonts w:ascii="Arial" w:hAnsi="Arial" w:cs="Arial"/>
          <w:sz w:val="22"/>
        </w:rPr>
      </w:pPr>
      <w:r w:rsidRPr="00C21163">
        <w:rPr>
          <w:rFonts w:ascii="Arial" w:hAnsi="Arial" w:cs="Arial"/>
          <w:b/>
          <w:sz w:val="22"/>
        </w:rPr>
        <w:lastRenderedPageBreak/>
        <w:t>Local Miami Beach Incentive revisions update</w:t>
      </w:r>
      <w:r>
        <w:rPr>
          <w:rFonts w:ascii="Arial" w:hAnsi="Arial" w:cs="Arial"/>
          <w:sz w:val="22"/>
        </w:rPr>
        <w:t xml:space="preserve">: Heather </w:t>
      </w:r>
      <w:r w:rsidR="00A76E82">
        <w:rPr>
          <w:rFonts w:ascii="Arial" w:hAnsi="Arial" w:cs="Arial"/>
          <w:sz w:val="22"/>
        </w:rPr>
        <w:t xml:space="preserve">says changes to the </w:t>
      </w:r>
      <w:r w:rsidR="00EF08E0">
        <w:rPr>
          <w:rFonts w:ascii="Arial" w:hAnsi="Arial" w:cs="Arial"/>
          <w:sz w:val="22"/>
        </w:rPr>
        <w:t>current</w:t>
      </w:r>
      <w:r w:rsidR="00A76E82">
        <w:rPr>
          <w:rFonts w:ascii="Arial" w:hAnsi="Arial" w:cs="Arial"/>
          <w:sz w:val="22"/>
        </w:rPr>
        <w:t xml:space="preserve"> incentive program which would make it easier to award</w:t>
      </w:r>
      <w:r w:rsidR="00A921AE">
        <w:rPr>
          <w:rFonts w:ascii="Arial" w:hAnsi="Arial" w:cs="Arial"/>
          <w:sz w:val="22"/>
        </w:rPr>
        <w:t>, will be presented to the Finance Committee a</w:t>
      </w:r>
      <w:r w:rsidR="00CC5639">
        <w:rPr>
          <w:rFonts w:ascii="Arial" w:hAnsi="Arial" w:cs="Arial"/>
          <w:sz w:val="22"/>
        </w:rPr>
        <w:t xml:space="preserve">nd they </w:t>
      </w:r>
      <w:r w:rsidR="0046692C">
        <w:rPr>
          <w:rFonts w:ascii="Arial" w:hAnsi="Arial" w:cs="Arial"/>
          <w:sz w:val="22"/>
        </w:rPr>
        <w:t xml:space="preserve">have indicated they </w:t>
      </w:r>
      <w:r w:rsidR="00CC5639">
        <w:rPr>
          <w:rFonts w:ascii="Arial" w:hAnsi="Arial" w:cs="Arial"/>
          <w:sz w:val="22"/>
        </w:rPr>
        <w:t xml:space="preserve">are supportive. Changes to the Special Event Guidelines are also going </w:t>
      </w:r>
      <w:r w:rsidR="00A62B10">
        <w:rPr>
          <w:rFonts w:ascii="Arial" w:hAnsi="Arial" w:cs="Arial"/>
          <w:sz w:val="22"/>
        </w:rPr>
        <w:t>before the Finance Committee. There is an industry meeting on March 15</w:t>
      </w:r>
      <w:r w:rsidR="00A62B10" w:rsidRPr="00A62B10">
        <w:rPr>
          <w:rFonts w:ascii="Arial" w:hAnsi="Arial" w:cs="Arial"/>
          <w:sz w:val="22"/>
          <w:vertAlign w:val="superscript"/>
        </w:rPr>
        <w:t>th</w:t>
      </w:r>
      <w:r w:rsidR="00A62B10">
        <w:rPr>
          <w:rFonts w:ascii="Arial" w:hAnsi="Arial" w:cs="Arial"/>
          <w:sz w:val="22"/>
        </w:rPr>
        <w:t xml:space="preserve"> regarding Special Events.</w:t>
      </w:r>
    </w:p>
    <w:p w14:paraId="63715FB6" w14:textId="0F71A6DB" w:rsidR="00A26553" w:rsidRDefault="00A26553" w:rsidP="00760718">
      <w:pPr>
        <w:jc w:val="both"/>
        <w:rPr>
          <w:rFonts w:ascii="Arial" w:hAnsi="Arial" w:cs="Arial"/>
          <w:sz w:val="22"/>
        </w:rPr>
      </w:pPr>
    </w:p>
    <w:p w14:paraId="161ADBF4" w14:textId="330FF967" w:rsidR="00A26553" w:rsidRDefault="00A26553" w:rsidP="007607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Sandy says that there are productions waiting on Miami Beach’s changes</w:t>
      </w:r>
      <w:r w:rsidR="009F0A35">
        <w:rPr>
          <w:rFonts w:ascii="Arial" w:hAnsi="Arial" w:cs="Arial"/>
          <w:sz w:val="22"/>
        </w:rPr>
        <w:t>, and filmmakers</w:t>
      </w:r>
      <w:r w:rsidR="00733B9E">
        <w:rPr>
          <w:rFonts w:ascii="Arial" w:hAnsi="Arial" w:cs="Arial"/>
          <w:sz w:val="22"/>
        </w:rPr>
        <w:t>, like the ones with Film Gate,</w:t>
      </w:r>
      <w:r w:rsidR="009F0A35">
        <w:rPr>
          <w:rFonts w:ascii="Arial" w:hAnsi="Arial" w:cs="Arial"/>
          <w:sz w:val="22"/>
        </w:rPr>
        <w:t xml:space="preserve"> want to take advantage of them as the threshold of requirements </w:t>
      </w:r>
      <w:r w:rsidR="00EA6B94">
        <w:rPr>
          <w:rFonts w:ascii="Arial" w:hAnsi="Arial" w:cs="Arial"/>
          <w:sz w:val="22"/>
        </w:rPr>
        <w:t>are</w:t>
      </w:r>
      <w:r w:rsidR="009F0A35">
        <w:rPr>
          <w:rFonts w:ascii="Arial" w:hAnsi="Arial" w:cs="Arial"/>
          <w:sz w:val="22"/>
        </w:rPr>
        <w:t xml:space="preserve"> not so high.</w:t>
      </w:r>
    </w:p>
    <w:p w14:paraId="2AEC5E50" w14:textId="48EAE29A" w:rsidR="00D32388" w:rsidRDefault="00D32388" w:rsidP="00760718">
      <w:pPr>
        <w:jc w:val="both"/>
        <w:rPr>
          <w:rFonts w:ascii="Arial" w:hAnsi="Arial" w:cs="Arial"/>
          <w:sz w:val="22"/>
        </w:rPr>
      </w:pPr>
    </w:p>
    <w:p w14:paraId="0F987157" w14:textId="5F4A5E69" w:rsidR="00567D83" w:rsidRDefault="00324388" w:rsidP="007643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Social Media</w:t>
      </w:r>
      <w:r w:rsidR="009E3E00">
        <w:rPr>
          <w:rFonts w:ascii="Arial" w:hAnsi="Arial" w:cs="Arial"/>
          <w:b/>
          <w:sz w:val="22"/>
          <w:szCs w:val="22"/>
        </w:rPr>
        <w:t>/Marketing Update</w:t>
      </w:r>
      <w:r w:rsidR="00EE25B4" w:rsidRPr="0076434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646A12">
        <w:rPr>
          <w:rFonts w:ascii="Arial" w:hAnsi="Arial" w:cs="Arial"/>
          <w:sz w:val="22"/>
          <w:szCs w:val="22"/>
        </w:rPr>
        <w:t>Maika</w:t>
      </w:r>
      <w:proofErr w:type="spellEnd"/>
      <w:r w:rsidR="00646A12">
        <w:rPr>
          <w:rFonts w:ascii="Arial" w:hAnsi="Arial" w:cs="Arial"/>
          <w:sz w:val="22"/>
          <w:szCs w:val="22"/>
        </w:rPr>
        <w:t xml:space="preserve"> from the GMCVB Social Marketing team is present an</w:t>
      </w:r>
      <w:r w:rsidR="00373347">
        <w:rPr>
          <w:rFonts w:ascii="Arial" w:hAnsi="Arial" w:cs="Arial"/>
          <w:sz w:val="22"/>
          <w:szCs w:val="22"/>
        </w:rPr>
        <w:t>d explains the ways her team pushes out content onto social media and all the research that they do and what they can do for Miami Beac</w:t>
      </w:r>
      <w:r w:rsidR="008E6654">
        <w:rPr>
          <w:rFonts w:ascii="Arial" w:hAnsi="Arial" w:cs="Arial"/>
          <w:sz w:val="22"/>
          <w:szCs w:val="22"/>
        </w:rPr>
        <w:t xml:space="preserve">h. </w:t>
      </w:r>
      <w:r w:rsidR="00D76FD2">
        <w:rPr>
          <w:rFonts w:ascii="Arial" w:hAnsi="Arial" w:cs="Arial"/>
          <w:sz w:val="22"/>
          <w:szCs w:val="22"/>
        </w:rPr>
        <w:t>Geo</w:t>
      </w:r>
      <w:r w:rsidR="008E6654">
        <w:rPr>
          <w:rFonts w:ascii="Arial" w:hAnsi="Arial" w:cs="Arial"/>
          <w:sz w:val="22"/>
          <w:szCs w:val="22"/>
        </w:rPr>
        <w:t>-targeting</w:t>
      </w:r>
      <w:r w:rsidR="00D76FD2">
        <w:rPr>
          <w:rFonts w:ascii="Arial" w:hAnsi="Arial" w:cs="Arial"/>
          <w:sz w:val="22"/>
          <w:szCs w:val="22"/>
        </w:rPr>
        <w:t xml:space="preserve"> and</w:t>
      </w:r>
      <w:r w:rsidR="008E6654">
        <w:rPr>
          <w:rFonts w:ascii="Arial" w:hAnsi="Arial" w:cs="Arial"/>
          <w:sz w:val="22"/>
          <w:szCs w:val="22"/>
        </w:rPr>
        <w:t xml:space="preserve"> </w:t>
      </w:r>
      <w:r w:rsidR="00983E0A">
        <w:rPr>
          <w:rFonts w:ascii="Arial" w:hAnsi="Arial" w:cs="Arial"/>
          <w:sz w:val="22"/>
          <w:szCs w:val="22"/>
        </w:rPr>
        <w:t>on-going</w:t>
      </w:r>
      <w:r w:rsidR="008E6654">
        <w:rPr>
          <w:rFonts w:ascii="Arial" w:hAnsi="Arial" w:cs="Arial"/>
          <w:sz w:val="22"/>
          <w:szCs w:val="22"/>
        </w:rPr>
        <w:t xml:space="preserve"> search </w:t>
      </w:r>
      <w:r w:rsidR="00D76FD2">
        <w:rPr>
          <w:rFonts w:ascii="Arial" w:hAnsi="Arial" w:cs="Arial"/>
          <w:sz w:val="22"/>
          <w:szCs w:val="22"/>
        </w:rPr>
        <w:t>campaigns are ways that producers are targeted</w:t>
      </w:r>
      <w:r w:rsidR="00D84CC0">
        <w:rPr>
          <w:rFonts w:ascii="Arial" w:hAnsi="Arial" w:cs="Arial"/>
          <w:sz w:val="22"/>
          <w:szCs w:val="22"/>
        </w:rPr>
        <w:t>. Currently they are working with the Miami Film Festival</w:t>
      </w:r>
      <w:r w:rsidR="00EA6B94">
        <w:rPr>
          <w:rFonts w:ascii="Arial" w:hAnsi="Arial" w:cs="Arial"/>
          <w:sz w:val="22"/>
          <w:szCs w:val="22"/>
        </w:rPr>
        <w:t xml:space="preserve"> and the GMCVB team is happy to push out any content Miami Beach provides them.</w:t>
      </w:r>
    </w:p>
    <w:p w14:paraId="7924C476" w14:textId="77777777" w:rsidR="009E3E00" w:rsidRDefault="009E3E00" w:rsidP="00943BBA">
      <w:pPr>
        <w:jc w:val="both"/>
        <w:rPr>
          <w:rFonts w:ascii="Arial" w:hAnsi="Arial" w:cs="Arial"/>
          <w:b/>
          <w:sz w:val="22"/>
        </w:rPr>
      </w:pPr>
    </w:p>
    <w:p w14:paraId="0F98715F" w14:textId="12422D42" w:rsidR="009F3470" w:rsidRDefault="003354EC" w:rsidP="007F1C16">
      <w:pPr>
        <w:jc w:val="both"/>
        <w:rPr>
          <w:rFonts w:ascii="Arial" w:hAnsi="Arial" w:cs="Arial"/>
          <w:sz w:val="22"/>
        </w:rPr>
      </w:pPr>
      <w:r w:rsidRPr="003354EC">
        <w:rPr>
          <w:rFonts w:ascii="Arial" w:hAnsi="Arial" w:cs="Arial"/>
          <w:b/>
          <w:sz w:val="22"/>
        </w:rPr>
        <w:t>Production Pipeline:</w:t>
      </w:r>
      <w:r>
        <w:rPr>
          <w:rFonts w:ascii="Arial" w:hAnsi="Arial" w:cs="Arial"/>
          <w:sz w:val="22"/>
        </w:rPr>
        <w:t xml:space="preserve"> </w:t>
      </w:r>
      <w:r w:rsidR="00EF6C89">
        <w:rPr>
          <w:rFonts w:ascii="Arial" w:hAnsi="Arial" w:cs="Arial"/>
          <w:sz w:val="22"/>
        </w:rPr>
        <w:t xml:space="preserve">Silvia says that </w:t>
      </w:r>
      <w:r w:rsidR="00EA6B94">
        <w:rPr>
          <w:rFonts w:ascii="Arial" w:hAnsi="Arial" w:cs="Arial"/>
          <w:sz w:val="22"/>
        </w:rPr>
        <w:t xml:space="preserve">DJ </w:t>
      </w:r>
      <w:r w:rsidR="00EF6C89">
        <w:rPr>
          <w:rFonts w:ascii="Arial" w:hAnsi="Arial" w:cs="Arial"/>
          <w:sz w:val="22"/>
        </w:rPr>
        <w:t xml:space="preserve">Khalid filmed a </w:t>
      </w:r>
      <w:r w:rsidR="0069729F">
        <w:rPr>
          <w:rFonts w:ascii="Arial" w:hAnsi="Arial" w:cs="Arial"/>
          <w:sz w:val="22"/>
        </w:rPr>
        <w:t>music video at a Star Island home and Gatorade did a big commercial with big sports stars</w:t>
      </w:r>
      <w:r w:rsidR="004E26FA">
        <w:rPr>
          <w:rFonts w:ascii="Arial" w:hAnsi="Arial" w:cs="Arial"/>
          <w:sz w:val="22"/>
        </w:rPr>
        <w:t>.</w:t>
      </w:r>
      <w:r w:rsidR="0069729F">
        <w:rPr>
          <w:rFonts w:ascii="Arial" w:hAnsi="Arial" w:cs="Arial"/>
          <w:sz w:val="22"/>
        </w:rPr>
        <w:t xml:space="preserve"> </w:t>
      </w:r>
      <w:r w:rsidR="004E26FA">
        <w:rPr>
          <w:rFonts w:ascii="Arial" w:hAnsi="Arial" w:cs="Arial"/>
          <w:sz w:val="22"/>
        </w:rPr>
        <w:t>B</w:t>
      </w:r>
      <w:r w:rsidR="00430C36">
        <w:rPr>
          <w:rFonts w:ascii="Arial" w:hAnsi="Arial" w:cs="Arial"/>
          <w:sz w:val="22"/>
        </w:rPr>
        <w:t xml:space="preserve">ad </w:t>
      </w:r>
      <w:r w:rsidR="004E26FA">
        <w:rPr>
          <w:rFonts w:ascii="Arial" w:hAnsi="Arial" w:cs="Arial"/>
          <w:sz w:val="22"/>
        </w:rPr>
        <w:t>B</w:t>
      </w:r>
      <w:r w:rsidR="00430C36">
        <w:rPr>
          <w:rFonts w:ascii="Arial" w:hAnsi="Arial" w:cs="Arial"/>
          <w:sz w:val="22"/>
        </w:rPr>
        <w:t>oys 3 is still coming to Miami Beach in April. They have added a scene of them driving on the beach</w:t>
      </w:r>
      <w:r w:rsidR="003A7237">
        <w:rPr>
          <w:rFonts w:ascii="Arial" w:hAnsi="Arial" w:cs="Arial"/>
          <w:sz w:val="22"/>
        </w:rPr>
        <w:t xml:space="preserve"> that </w:t>
      </w:r>
      <w:r w:rsidR="004E26FA">
        <w:rPr>
          <w:rFonts w:ascii="Arial" w:hAnsi="Arial" w:cs="Arial"/>
          <w:sz w:val="22"/>
        </w:rPr>
        <w:t>she</w:t>
      </w:r>
      <w:r w:rsidR="003A7237">
        <w:rPr>
          <w:rFonts w:ascii="Arial" w:hAnsi="Arial" w:cs="Arial"/>
          <w:sz w:val="22"/>
        </w:rPr>
        <w:t xml:space="preserve"> had suggested after a similar scene was done by Formula 1/Red Bull</w:t>
      </w:r>
      <w:r w:rsidR="004E26FA">
        <w:rPr>
          <w:rFonts w:ascii="Arial" w:hAnsi="Arial" w:cs="Arial"/>
          <w:sz w:val="22"/>
        </w:rPr>
        <w:t xml:space="preserve"> in August</w:t>
      </w:r>
      <w:r w:rsidR="003A7237">
        <w:rPr>
          <w:rFonts w:ascii="Arial" w:hAnsi="Arial" w:cs="Arial"/>
          <w:sz w:val="22"/>
        </w:rPr>
        <w:t xml:space="preserve">. There is also a pilot, Baker and the Beauty looking to do scenes in Miami, but it is during Spring Break, which always coincides with pilot season.  </w:t>
      </w:r>
    </w:p>
    <w:p w14:paraId="48266C84" w14:textId="051DF1CD" w:rsidR="00FE63A4" w:rsidRDefault="00FE63A4" w:rsidP="009F3470">
      <w:pPr>
        <w:jc w:val="both"/>
        <w:rPr>
          <w:rFonts w:ascii="Arial" w:hAnsi="Arial" w:cs="Arial"/>
          <w:sz w:val="22"/>
          <w:szCs w:val="22"/>
        </w:rPr>
      </w:pPr>
    </w:p>
    <w:p w14:paraId="68D203E3" w14:textId="3D699D93" w:rsidR="00FE63A4" w:rsidRDefault="00FE63A4" w:rsidP="009F3470">
      <w:pPr>
        <w:jc w:val="both"/>
        <w:rPr>
          <w:rFonts w:ascii="Arial" w:hAnsi="Arial" w:cs="Arial"/>
          <w:sz w:val="22"/>
          <w:szCs w:val="22"/>
        </w:rPr>
      </w:pPr>
      <w:r w:rsidRPr="00FE63A4">
        <w:rPr>
          <w:rFonts w:ascii="Arial" w:hAnsi="Arial" w:cs="Arial"/>
          <w:b/>
          <w:sz w:val="22"/>
          <w:szCs w:val="22"/>
        </w:rPr>
        <w:t>New Business:</w:t>
      </w:r>
      <w:r>
        <w:rPr>
          <w:rFonts w:ascii="Arial" w:hAnsi="Arial" w:cs="Arial"/>
          <w:sz w:val="22"/>
          <w:szCs w:val="22"/>
        </w:rPr>
        <w:t xml:space="preserve"> </w:t>
      </w:r>
      <w:r w:rsidR="003868D1">
        <w:rPr>
          <w:rFonts w:ascii="Arial" w:hAnsi="Arial" w:cs="Arial"/>
          <w:sz w:val="22"/>
          <w:szCs w:val="22"/>
        </w:rPr>
        <w:t>Regarding Fam Tours</w:t>
      </w:r>
      <w:r w:rsidR="00AE3792">
        <w:rPr>
          <w:rFonts w:ascii="Arial" w:hAnsi="Arial" w:cs="Arial"/>
          <w:sz w:val="22"/>
          <w:szCs w:val="22"/>
        </w:rPr>
        <w:t xml:space="preserve">. GMCVB </w:t>
      </w:r>
      <w:r w:rsidR="004E26FA">
        <w:rPr>
          <w:rFonts w:ascii="Arial" w:hAnsi="Arial" w:cs="Arial"/>
          <w:sz w:val="22"/>
          <w:szCs w:val="22"/>
        </w:rPr>
        <w:t xml:space="preserve">is </w:t>
      </w:r>
      <w:r w:rsidR="00AE3792">
        <w:rPr>
          <w:rFonts w:ascii="Arial" w:hAnsi="Arial" w:cs="Arial"/>
          <w:sz w:val="22"/>
          <w:szCs w:val="22"/>
        </w:rPr>
        <w:t>doing a fam tour of the area for American Black Film Festival</w:t>
      </w:r>
      <w:r w:rsidR="0018363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B36B2">
        <w:rPr>
          <w:rFonts w:ascii="Arial" w:hAnsi="Arial" w:cs="Arial"/>
          <w:sz w:val="22"/>
          <w:szCs w:val="22"/>
        </w:rPr>
        <w:t>It</w:t>
      </w:r>
      <w:proofErr w:type="gramEnd"/>
      <w:r w:rsidR="003B36B2">
        <w:rPr>
          <w:rFonts w:ascii="Arial" w:hAnsi="Arial" w:cs="Arial"/>
          <w:sz w:val="22"/>
          <w:szCs w:val="22"/>
        </w:rPr>
        <w:t xml:space="preserve"> will be a dinner and then the next day is a full day of touring visiting film makers attending the festival around greater Miami.</w:t>
      </w:r>
    </w:p>
    <w:p w14:paraId="506087A9" w14:textId="1CF24D85" w:rsidR="00183639" w:rsidRDefault="00183639" w:rsidP="009F3470">
      <w:pPr>
        <w:jc w:val="both"/>
        <w:rPr>
          <w:rFonts w:ascii="Arial" w:hAnsi="Arial" w:cs="Arial"/>
          <w:sz w:val="22"/>
          <w:szCs w:val="22"/>
        </w:rPr>
      </w:pPr>
    </w:p>
    <w:p w14:paraId="1694BAA4" w14:textId="7A244FA0" w:rsidR="00183639" w:rsidRDefault="00427B19" w:rsidP="009F34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 says that </w:t>
      </w:r>
      <w:r w:rsidR="00DE22E4">
        <w:rPr>
          <w:rFonts w:ascii="Arial" w:hAnsi="Arial" w:cs="Arial"/>
          <w:sz w:val="22"/>
          <w:szCs w:val="22"/>
        </w:rPr>
        <w:t>Kirk</w:t>
      </w:r>
      <w:r>
        <w:rPr>
          <w:rFonts w:ascii="Arial" w:hAnsi="Arial" w:cs="Arial"/>
          <w:sz w:val="22"/>
          <w:szCs w:val="22"/>
        </w:rPr>
        <w:t xml:space="preserve"> Hawkins, who started Icon aircrafts, wants to make Miami Beach his home base.</w:t>
      </w:r>
    </w:p>
    <w:p w14:paraId="293CA32D" w14:textId="1741DDF9" w:rsidR="00427B19" w:rsidRDefault="00427B19" w:rsidP="009F3470">
      <w:pPr>
        <w:jc w:val="both"/>
        <w:rPr>
          <w:rFonts w:ascii="Arial" w:hAnsi="Arial" w:cs="Arial"/>
          <w:sz w:val="22"/>
          <w:szCs w:val="22"/>
        </w:rPr>
      </w:pPr>
    </w:p>
    <w:p w14:paraId="54ED65BC" w14:textId="25E6AB1C" w:rsidR="00DB6763" w:rsidRDefault="00DB6763" w:rsidP="009F34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Sandy says there is a good chance Slam Dance is coming to </w:t>
      </w:r>
      <w:r w:rsidR="0020499C">
        <w:rPr>
          <w:rFonts w:ascii="Arial" w:hAnsi="Arial" w:cs="Arial"/>
          <w:sz w:val="22"/>
          <w:szCs w:val="22"/>
        </w:rPr>
        <w:t>Miami B</w:t>
      </w:r>
      <w:r>
        <w:rPr>
          <w:rFonts w:ascii="Arial" w:hAnsi="Arial" w:cs="Arial"/>
          <w:sz w:val="22"/>
          <w:szCs w:val="22"/>
        </w:rPr>
        <w:t>each</w:t>
      </w:r>
      <w:r w:rsidR="00836303">
        <w:rPr>
          <w:rFonts w:ascii="Arial" w:hAnsi="Arial" w:cs="Arial"/>
          <w:sz w:val="22"/>
          <w:szCs w:val="22"/>
        </w:rPr>
        <w:t>.  If it comes, it will change the landscape of the film community</w:t>
      </w:r>
      <w:r w:rsidR="0020499C">
        <w:rPr>
          <w:rFonts w:ascii="Arial" w:hAnsi="Arial" w:cs="Arial"/>
          <w:sz w:val="22"/>
          <w:szCs w:val="22"/>
        </w:rPr>
        <w:t xml:space="preserve"> here</w:t>
      </w:r>
      <w:r w:rsidR="00836303">
        <w:rPr>
          <w:rFonts w:ascii="Arial" w:hAnsi="Arial" w:cs="Arial"/>
          <w:sz w:val="22"/>
          <w:szCs w:val="22"/>
        </w:rPr>
        <w:t xml:space="preserve">.  Peter </w:t>
      </w:r>
      <w:r w:rsidR="00EF08E0">
        <w:rPr>
          <w:rFonts w:ascii="Arial" w:hAnsi="Arial" w:cs="Arial"/>
          <w:sz w:val="22"/>
          <w:szCs w:val="22"/>
        </w:rPr>
        <w:t>Baxter</w:t>
      </w:r>
      <w:r w:rsidR="00990B8C">
        <w:rPr>
          <w:rFonts w:ascii="Arial" w:hAnsi="Arial" w:cs="Arial"/>
          <w:sz w:val="22"/>
          <w:szCs w:val="22"/>
        </w:rPr>
        <w:t xml:space="preserve"> is going to do a big article </w:t>
      </w:r>
      <w:r w:rsidR="00651D67">
        <w:rPr>
          <w:rFonts w:ascii="Arial" w:hAnsi="Arial" w:cs="Arial"/>
          <w:sz w:val="22"/>
          <w:szCs w:val="22"/>
        </w:rPr>
        <w:t xml:space="preserve">in March </w:t>
      </w:r>
      <w:r w:rsidR="00990B8C">
        <w:rPr>
          <w:rFonts w:ascii="Arial" w:hAnsi="Arial" w:cs="Arial"/>
          <w:sz w:val="22"/>
          <w:szCs w:val="22"/>
        </w:rPr>
        <w:t xml:space="preserve">in the NYTimes announcing Slam Dance coming to Miami </w:t>
      </w:r>
      <w:r w:rsidR="005809EC">
        <w:rPr>
          <w:rFonts w:ascii="Arial" w:hAnsi="Arial" w:cs="Arial"/>
          <w:sz w:val="22"/>
          <w:szCs w:val="22"/>
        </w:rPr>
        <w:t>Beach.  They are interested in the mid beach area / Byron Carlyle.</w:t>
      </w:r>
      <w:r w:rsidR="0072771B">
        <w:rPr>
          <w:rFonts w:ascii="Arial" w:hAnsi="Arial" w:cs="Arial"/>
          <w:sz w:val="22"/>
          <w:szCs w:val="22"/>
        </w:rPr>
        <w:t xml:space="preserve">  There are 1000s of people involved in Slam Dance and we are getting a part of it. </w:t>
      </w:r>
    </w:p>
    <w:p w14:paraId="2B49FEA0" w14:textId="50BA1026" w:rsidR="00E34034" w:rsidRDefault="00E34034" w:rsidP="009F3470">
      <w:pPr>
        <w:jc w:val="both"/>
        <w:rPr>
          <w:rFonts w:ascii="Arial" w:hAnsi="Arial" w:cs="Arial"/>
          <w:sz w:val="22"/>
          <w:szCs w:val="22"/>
        </w:rPr>
      </w:pPr>
    </w:p>
    <w:p w14:paraId="747E93E4" w14:textId="77777777" w:rsidR="008542E3" w:rsidRDefault="008542E3" w:rsidP="009F3470">
      <w:pPr>
        <w:jc w:val="both"/>
        <w:rPr>
          <w:rFonts w:ascii="Arial" w:hAnsi="Arial" w:cs="Arial"/>
          <w:sz w:val="22"/>
          <w:szCs w:val="22"/>
        </w:rPr>
      </w:pPr>
      <w:r w:rsidRPr="008D2B0A">
        <w:rPr>
          <w:rFonts w:ascii="Arial" w:hAnsi="Arial" w:cs="Arial"/>
          <w:b/>
          <w:sz w:val="22"/>
          <w:szCs w:val="22"/>
        </w:rPr>
        <w:t>Public Comment: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F6A92C" w14:textId="77777777" w:rsidR="008542E3" w:rsidRDefault="008542E3" w:rsidP="009F3470">
      <w:pPr>
        <w:jc w:val="both"/>
        <w:rPr>
          <w:rFonts w:ascii="Arial" w:hAnsi="Arial" w:cs="Arial"/>
          <w:sz w:val="22"/>
          <w:szCs w:val="22"/>
        </w:rPr>
      </w:pPr>
    </w:p>
    <w:p w14:paraId="0D0A5B59" w14:textId="0ACF5703" w:rsidR="00E34034" w:rsidRDefault="00E34034" w:rsidP="009F34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Rud</w:t>
      </w:r>
      <w:r w:rsidR="004D345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says a bit about himself.  He has been filming since 1975 and he has 47</w:t>
      </w:r>
      <w:r w:rsidR="006017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000 </w:t>
      </w:r>
      <w:r w:rsidR="00EA3B5C">
        <w:rPr>
          <w:rFonts w:ascii="Arial" w:hAnsi="Arial" w:cs="Arial"/>
          <w:sz w:val="22"/>
          <w:szCs w:val="22"/>
        </w:rPr>
        <w:t>hours of archival footage</w:t>
      </w:r>
      <w:r w:rsidR="00EE3690">
        <w:rPr>
          <w:rFonts w:ascii="Arial" w:hAnsi="Arial" w:cs="Arial"/>
          <w:sz w:val="22"/>
          <w:szCs w:val="22"/>
        </w:rPr>
        <w:t xml:space="preserve">, and he is </w:t>
      </w:r>
      <w:r w:rsidR="0060172F">
        <w:rPr>
          <w:rFonts w:ascii="Arial" w:hAnsi="Arial" w:cs="Arial"/>
          <w:sz w:val="22"/>
          <w:szCs w:val="22"/>
        </w:rPr>
        <w:t>trying to</w:t>
      </w:r>
      <w:r w:rsidR="00EE3690">
        <w:rPr>
          <w:rFonts w:ascii="Arial" w:hAnsi="Arial" w:cs="Arial"/>
          <w:sz w:val="22"/>
          <w:szCs w:val="22"/>
        </w:rPr>
        <w:t xml:space="preserve"> </w:t>
      </w:r>
      <w:r w:rsidR="0060172F">
        <w:rPr>
          <w:rFonts w:ascii="Arial" w:hAnsi="Arial" w:cs="Arial"/>
          <w:sz w:val="22"/>
          <w:szCs w:val="22"/>
        </w:rPr>
        <w:t>monetize</w:t>
      </w:r>
      <w:r w:rsidR="00EE3690">
        <w:rPr>
          <w:rFonts w:ascii="Arial" w:hAnsi="Arial" w:cs="Arial"/>
          <w:sz w:val="22"/>
          <w:szCs w:val="22"/>
        </w:rPr>
        <w:t xml:space="preserve"> it</w:t>
      </w:r>
      <w:r w:rsidR="00EA3B5C">
        <w:rPr>
          <w:rFonts w:ascii="Arial" w:hAnsi="Arial" w:cs="Arial"/>
          <w:sz w:val="22"/>
          <w:szCs w:val="22"/>
        </w:rPr>
        <w:t xml:space="preserve">.  </w:t>
      </w:r>
      <w:r w:rsidR="0060172F">
        <w:rPr>
          <w:rFonts w:ascii="Arial" w:hAnsi="Arial" w:cs="Arial"/>
          <w:sz w:val="22"/>
          <w:szCs w:val="22"/>
        </w:rPr>
        <w:t>He has countless</w:t>
      </w:r>
      <w:r w:rsidR="00EA3B5C">
        <w:rPr>
          <w:rFonts w:ascii="Arial" w:hAnsi="Arial" w:cs="Arial"/>
          <w:sz w:val="22"/>
          <w:szCs w:val="22"/>
        </w:rPr>
        <w:t xml:space="preserve"> interviews with Freddie </w:t>
      </w:r>
      <w:r w:rsidR="00EF08E0">
        <w:rPr>
          <w:rFonts w:ascii="Arial" w:hAnsi="Arial" w:cs="Arial"/>
          <w:sz w:val="22"/>
          <w:szCs w:val="22"/>
        </w:rPr>
        <w:t>Mercury</w:t>
      </w:r>
      <w:r w:rsidR="00EA3B5C">
        <w:rPr>
          <w:rFonts w:ascii="Arial" w:hAnsi="Arial" w:cs="Arial"/>
          <w:sz w:val="22"/>
          <w:szCs w:val="22"/>
        </w:rPr>
        <w:t xml:space="preserve"> and such and he is planning </w:t>
      </w:r>
      <w:r w:rsidR="00EE3690">
        <w:rPr>
          <w:rFonts w:ascii="Arial" w:hAnsi="Arial" w:cs="Arial"/>
          <w:sz w:val="22"/>
          <w:szCs w:val="22"/>
        </w:rPr>
        <w:t>on bringing is archive to Miami from Germany.  The process will take many months, but he looking to make Miami his home base</w:t>
      </w:r>
      <w:r w:rsidR="008542E3">
        <w:rPr>
          <w:rFonts w:ascii="Arial" w:hAnsi="Arial" w:cs="Arial"/>
          <w:sz w:val="22"/>
          <w:szCs w:val="22"/>
        </w:rPr>
        <w:t>,</w:t>
      </w:r>
      <w:r w:rsidR="00EE3690">
        <w:rPr>
          <w:rFonts w:ascii="Arial" w:hAnsi="Arial" w:cs="Arial"/>
          <w:sz w:val="22"/>
          <w:szCs w:val="22"/>
        </w:rPr>
        <w:t xml:space="preserve"> </w:t>
      </w:r>
    </w:p>
    <w:p w14:paraId="5C658F73" w14:textId="3F3D217E" w:rsidR="00183639" w:rsidRDefault="00183639" w:rsidP="009F3470">
      <w:pPr>
        <w:jc w:val="both"/>
        <w:rPr>
          <w:rFonts w:ascii="Arial" w:hAnsi="Arial" w:cs="Arial"/>
          <w:sz w:val="22"/>
          <w:szCs w:val="22"/>
        </w:rPr>
      </w:pPr>
    </w:p>
    <w:p w14:paraId="0F987169" w14:textId="77777777" w:rsidR="008E7B84" w:rsidRDefault="008E7B84" w:rsidP="009F3470">
      <w:pPr>
        <w:jc w:val="both"/>
        <w:rPr>
          <w:rFonts w:ascii="Arial" w:hAnsi="Arial" w:cs="Arial"/>
          <w:sz w:val="22"/>
          <w:szCs w:val="22"/>
        </w:rPr>
      </w:pPr>
    </w:p>
    <w:p w14:paraId="0F98716C" w14:textId="0724A70D" w:rsidR="00E1557C" w:rsidRDefault="00B806F5" w:rsidP="00861CDB">
      <w:pPr>
        <w:jc w:val="both"/>
        <w:rPr>
          <w:rFonts w:ascii="Arial" w:hAnsi="Arial" w:cs="Arial"/>
          <w:sz w:val="22"/>
          <w:szCs w:val="22"/>
        </w:rPr>
      </w:pPr>
      <w:r w:rsidRPr="00B806F5">
        <w:rPr>
          <w:rFonts w:ascii="Arial" w:hAnsi="Arial" w:cs="Arial"/>
          <w:b/>
          <w:sz w:val="22"/>
          <w:szCs w:val="22"/>
        </w:rPr>
        <w:t>Adjournment:</w:t>
      </w:r>
      <w:r w:rsidR="008E7B84">
        <w:rPr>
          <w:rFonts w:ascii="Arial" w:hAnsi="Arial" w:cs="Arial"/>
          <w:sz w:val="22"/>
          <w:szCs w:val="22"/>
        </w:rPr>
        <w:t xml:space="preserve"> 1</w:t>
      </w:r>
      <w:r w:rsidR="008D2B0A">
        <w:rPr>
          <w:rFonts w:ascii="Arial" w:hAnsi="Arial" w:cs="Arial"/>
          <w:sz w:val="22"/>
          <w:szCs w:val="22"/>
        </w:rPr>
        <w:t>0</w:t>
      </w:r>
      <w:r w:rsidR="008E7B84">
        <w:rPr>
          <w:rFonts w:ascii="Arial" w:hAnsi="Arial" w:cs="Arial"/>
          <w:sz w:val="22"/>
          <w:szCs w:val="22"/>
        </w:rPr>
        <w:t>:</w:t>
      </w:r>
      <w:r w:rsidR="008D2B0A">
        <w:rPr>
          <w:rFonts w:ascii="Arial" w:hAnsi="Arial" w:cs="Arial"/>
          <w:sz w:val="22"/>
          <w:szCs w:val="22"/>
        </w:rPr>
        <w:t>3</w:t>
      </w:r>
      <w:r w:rsidR="008542E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am</w:t>
      </w:r>
    </w:p>
    <w:sectPr w:rsidR="00E1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D0BE7" w14:textId="77777777" w:rsidR="00FE3F17" w:rsidRDefault="00FE3F17" w:rsidP="0070515C">
      <w:r>
        <w:separator/>
      </w:r>
    </w:p>
  </w:endnote>
  <w:endnote w:type="continuationSeparator" w:id="0">
    <w:p w14:paraId="185A5670" w14:textId="77777777" w:rsidR="00FE3F17" w:rsidRDefault="00FE3F17" w:rsidP="0070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E8E64" w14:textId="77777777" w:rsidR="00FE3F17" w:rsidRDefault="00FE3F17" w:rsidP="0070515C">
      <w:r>
        <w:separator/>
      </w:r>
    </w:p>
  </w:footnote>
  <w:footnote w:type="continuationSeparator" w:id="0">
    <w:p w14:paraId="1C5BEB02" w14:textId="77777777" w:rsidR="00FE3F17" w:rsidRDefault="00FE3F17" w:rsidP="0070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454E"/>
    <w:multiLevelType w:val="hybridMultilevel"/>
    <w:tmpl w:val="2A90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6A9"/>
    <w:multiLevelType w:val="hybridMultilevel"/>
    <w:tmpl w:val="1370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6F3B"/>
    <w:multiLevelType w:val="hybridMultilevel"/>
    <w:tmpl w:val="D7BC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0393"/>
    <w:multiLevelType w:val="hybridMultilevel"/>
    <w:tmpl w:val="86A4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7EA"/>
    <w:multiLevelType w:val="hybridMultilevel"/>
    <w:tmpl w:val="606C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86EEC"/>
    <w:multiLevelType w:val="hybridMultilevel"/>
    <w:tmpl w:val="4FCA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56B"/>
    <w:multiLevelType w:val="hybridMultilevel"/>
    <w:tmpl w:val="BD2A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7757"/>
    <w:multiLevelType w:val="hybridMultilevel"/>
    <w:tmpl w:val="4120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268E2"/>
    <w:multiLevelType w:val="hybridMultilevel"/>
    <w:tmpl w:val="FEF0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B7F56"/>
    <w:multiLevelType w:val="hybridMultilevel"/>
    <w:tmpl w:val="98686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8373CD"/>
    <w:multiLevelType w:val="hybridMultilevel"/>
    <w:tmpl w:val="B4C0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B763C"/>
    <w:multiLevelType w:val="hybridMultilevel"/>
    <w:tmpl w:val="432C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F7"/>
    <w:rsid w:val="00027F1C"/>
    <w:rsid w:val="00032B10"/>
    <w:rsid w:val="00032DA5"/>
    <w:rsid w:val="000405AC"/>
    <w:rsid w:val="00041FA0"/>
    <w:rsid w:val="0005393D"/>
    <w:rsid w:val="00057A6B"/>
    <w:rsid w:val="00064AAC"/>
    <w:rsid w:val="00066788"/>
    <w:rsid w:val="00083D7D"/>
    <w:rsid w:val="00093ED3"/>
    <w:rsid w:val="000B292F"/>
    <w:rsid w:val="000C0C02"/>
    <w:rsid w:val="000D2A7D"/>
    <w:rsid w:val="000D5570"/>
    <w:rsid w:val="000E1BEE"/>
    <w:rsid w:val="000F3066"/>
    <w:rsid w:val="0012611C"/>
    <w:rsid w:val="00145FA3"/>
    <w:rsid w:val="0014694E"/>
    <w:rsid w:val="00183639"/>
    <w:rsid w:val="001B0E49"/>
    <w:rsid w:val="001B0EDC"/>
    <w:rsid w:val="001B7E82"/>
    <w:rsid w:val="001C0C87"/>
    <w:rsid w:val="001C6132"/>
    <w:rsid w:val="001D6B5E"/>
    <w:rsid w:val="001F005B"/>
    <w:rsid w:val="001F756E"/>
    <w:rsid w:val="00203E59"/>
    <w:rsid w:val="0020499C"/>
    <w:rsid w:val="00206028"/>
    <w:rsid w:val="0021279D"/>
    <w:rsid w:val="00215C7D"/>
    <w:rsid w:val="00220DBE"/>
    <w:rsid w:val="00232412"/>
    <w:rsid w:val="00244056"/>
    <w:rsid w:val="00252558"/>
    <w:rsid w:val="0025274F"/>
    <w:rsid w:val="002567EA"/>
    <w:rsid w:val="00261145"/>
    <w:rsid w:val="00274E54"/>
    <w:rsid w:val="00276235"/>
    <w:rsid w:val="002C3ED1"/>
    <w:rsid w:val="002E2A01"/>
    <w:rsid w:val="002E52AC"/>
    <w:rsid w:val="002F4452"/>
    <w:rsid w:val="002F5F0F"/>
    <w:rsid w:val="003134F8"/>
    <w:rsid w:val="003161B4"/>
    <w:rsid w:val="00317E12"/>
    <w:rsid w:val="00324388"/>
    <w:rsid w:val="003256ED"/>
    <w:rsid w:val="003261A0"/>
    <w:rsid w:val="003354EC"/>
    <w:rsid w:val="0034209F"/>
    <w:rsid w:val="003459C3"/>
    <w:rsid w:val="00352D9F"/>
    <w:rsid w:val="00354814"/>
    <w:rsid w:val="00373347"/>
    <w:rsid w:val="003867E1"/>
    <w:rsid w:val="003868D1"/>
    <w:rsid w:val="003A001C"/>
    <w:rsid w:val="003A7237"/>
    <w:rsid w:val="003B1263"/>
    <w:rsid w:val="003B36B2"/>
    <w:rsid w:val="003B4944"/>
    <w:rsid w:val="003C0D61"/>
    <w:rsid w:val="003C7BDB"/>
    <w:rsid w:val="003D1A6C"/>
    <w:rsid w:val="003D62D5"/>
    <w:rsid w:val="003E79C4"/>
    <w:rsid w:val="00404E59"/>
    <w:rsid w:val="00406AEF"/>
    <w:rsid w:val="00407212"/>
    <w:rsid w:val="00413996"/>
    <w:rsid w:val="00417A85"/>
    <w:rsid w:val="00422432"/>
    <w:rsid w:val="00427B19"/>
    <w:rsid w:val="00430C36"/>
    <w:rsid w:val="00431300"/>
    <w:rsid w:val="004365E2"/>
    <w:rsid w:val="004375BB"/>
    <w:rsid w:val="0044235A"/>
    <w:rsid w:val="00446629"/>
    <w:rsid w:val="004665B2"/>
    <w:rsid w:val="0046692C"/>
    <w:rsid w:val="0047387B"/>
    <w:rsid w:val="00492293"/>
    <w:rsid w:val="004A12BC"/>
    <w:rsid w:val="004B3A3B"/>
    <w:rsid w:val="004C2529"/>
    <w:rsid w:val="004D3453"/>
    <w:rsid w:val="004E26FA"/>
    <w:rsid w:val="004E30A2"/>
    <w:rsid w:val="004E5C56"/>
    <w:rsid w:val="004E63A5"/>
    <w:rsid w:val="004F1152"/>
    <w:rsid w:val="004F131A"/>
    <w:rsid w:val="004F3929"/>
    <w:rsid w:val="004F676C"/>
    <w:rsid w:val="005003B0"/>
    <w:rsid w:val="00505A65"/>
    <w:rsid w:val="00507A0F"/>
    <w:rsid w:val="00513284"/>
    <w:rsid w:val="005251D5"/>
    <w:rsid w:val="00533C63"/>
    <w:rsid w:val="00536886"/>
    <w:rsid w:val="00541F59"/>
    <w:rsid w:val="005440B0"/>
    <w:rsid w:val="00547751"/>
    <w:rsid w:val="00551B43"/>
    <w:rsid w:val="00553504"/>
    <w:rsid w:val="00557BEE"/>
    <w:rsid w:val="00562C45"/>
    <w:rsid w:val="00565E85"/>
    <w:rsid w:val="00567D83"/>
    <w:rsid w:val="00572821"/>
    <w:rsid w:val="00574D2B"/>
    <w:rsid w:val="005809EC"/>
    <w:rsid w:val="005840F1"/>
    <w:rsid w:val="005842F0"/>
    <w:rsid w:val="005902D6"/>
    <w:rsid w:val="00596B3B"/>
    <w:rsid w:val="005A5F8E"/>
    <w:rsid w:val="005C261C"/>
    <w:rsid w:val="005C5665"/>
    <w:rsid w:val="005D22F1"/>
    <w:rsid w:val="005E3733"/>
    <w:rsid w:val="005E38E3"/>
    <w:rsid w:val="005E6B9E"/>
    <w:rsid w:val="0060172F"/>
    <w:rsid w:val="00601917"/>
    <w:rsid w:val="00630498"/>
    <w:rsid w:val="00632E35"/>
    <w:rsid w:val="0064349F"/>
    <w:rsid w:val="006451B3"/>
    <w:rsid w:val="00646A12"/>
    <w:rsid w:val="00647546"/>
    <w:rsid w:val="00651D67"/>
    <w:rsid w:val="00671D81"/>
    <w:rsid w:val="0069729F"/>
    <w:rsid w:val="006A7069"/>
    <w:rsid w:val="006B2E71"/>
    <w:rsid w:val="006C6700"/>
    <w:rsid w:val="006C7015"/>
    <w:rsid w:val="006C74CA"/>
    <w:rsid w:val="006D65D5"/>
    <w:rsid w:val="006E06A8"/>
    <w:rsid w:val="006E6AA9"/>
    <w:rsid w:val="006F10C3"/>
    <w:rsid w:val="0070515C"/>
    <w:rsid w:val="00712D1E"/>
    <w:rsid w:val="007161A0"/>
    <w:rsid w:val="007260A7"/>
    <w:rsid w:val="0072771B"/>
    <w:rsid w:val="00733B9E"/>
    <w:rsid w:val="00734EC6"/>
    <w:rsid w:val="007549E9"/>
    <w:rsid w:val="00757F03"/>
    <w:rsid w:val="00760718"/>
    <w:rsid w:val="00764340"/>
    <w:rsid w:val="007661CF"/>
    <w:rsid w:val="007767B3"/>
    <w:rsid w:val="00784202"/>
    <w:rsid w:val="007860B9"/>
    <w:rsid w:val="007A22F4"/>
    <w:rsid w:val="007A29AD"/>
    <w:rsid w:val="007A706B"/>
    <w:rsid w:val="007B0D8C"/>
    <w:rsid w:val="007C43B7"/>
    <w:rsid w:val="007D2E8C"/>
    <w:rsid w:val="007D74BB"/>
    <w:rsid w:val="007E5793"/>
    <w:rsid w:val="007E7506"/>
    <w:rsid w:val="007F1C16"/>
    <w:rsid w:val="008124D8"/>
    <w:rsid w:val="00825BF9"/>
    <w:rsid w:val="008304B8"/>
    <w:rsid w:val="00836303"/>
    <w:rsid w:val="00840364"/>
    <w:rsid w:val="00841E56"/>
    <w:rsid w:val="008542E3"/>
    <w:rsid w:val="00855A72"/>
    <w:rsid w:val="00861CDB"/>
    <w:rsid w:val="00864571"/>
    <w:rsid w:val="00866DFA"/>
    <w:rsid w:val="00867972"/>
    <w:rsid w:val="00871C51"/>
    <w:rsid w:val="00874124"/>
    <w:rsid w:val="00875C06"/>
    <w:rsid w:val="00875C9A"/>
    <w:rsid w:val="00886E46"/>
    <w:rsid w:val="00891986"/>
    <w:rsid w:val="008944BB"/>
    <w:rsid w:val="008C1B28"/>
    <w:rsid w:val="008C4AB1"/>
    <w:rsid w:val="008D2B0A"/>
    <w:rsid w:val="008D69DA"/>
    <w:rsid w:val="008E4571"/>
    <w:rsid w:val="008E6654"/>
    <w:rsid w:val="008E7B84"/>
    <w:rsid w:val="008F1E1A"/>
    <w:rsid w:val="008F7900"/>
    <w:rsid w:val="00905FCE"/>
    <w:rsid w:val="00907221"/>
    <w:rsid w:val="00925BE2"/>
    <w:rsid w:val="00931883"/>
    <w:rsid w:val="0093456D"/>
    <w:rsid w:val="00943BBA"/>
    <w:rsid w:val="00952D52"/>
    <w:rsid w:val="009547A3"/>
    <w:rsid w:val="00962F29"/>
    <w:rsid w:val="009657B7"/>
    <w:rsid w:val="00965971"/>
    <w:rsid w:val="009723F7"/>
    <w:rsid w:val="00974624"/>
    <w:rsid w:val="00977A4A"/>
    <w:rsid w:val="00983E0A"/>
    <w:rsid w:val="00990B8C"/>
    <w:rsid w:val="00991A57"/>
    <w:rsid w:val="00996FD5"/>
    <w:rsid w:val="009A20A0"/>
    <w:rsid w:val="009A5D9E"/>
    <w:rsid w:val="009B3DA7"/>
    <w:rsid w:val="009C4302"/>
    <w:rsid w:val="009C681E"/>
    <w:rsid w:val="009C7883"/>
    <w:rsid w:val="009D2A79"/>
    <w:rsid w:val="009E3E00"/>
    <w:rsid w:val="009E714C"/>
    <w:rsid w:val="009E7FE4"/>
    <w:rsid w:val="009F0A35"/>
    <w:rsid w:val="009F3470"/>
    <w:rsid w:val="009F7259"/>
    <w:rsid w:val="00A07CF7"/>
    <w:rsid w:val="00A114A1"/>
    <w:rsid w:val="00A24427"/>
    <w:rsid w:val="00A26553"/>
    <w:rsid w:val="00A62B10"/>
    <w:rsid w:val="00A63D04"/>
    <w:rsid w:val="00A76E82"/>
    <w:rsid w:val="00A860AD"/>
    <w:rsid w:val="00A90BD1"/>
    <w:rsid w:val="00A919E2"/>
    <w:rsid w:val="00A91AE3"/>
    <w:rsid w:val="00A921AE"/>
    <w:rsid w:val="00A9431A"/>
    <w:rsid w:val="00A95BC3"/>
    <w:rsid w:val="00AA084E"/>
    <w:rsid w:val="00AA44C2"/>
    <w:rsid w:val="00AB19E0"/>
    <w:rsid w:val="00AE3792"/>
    <w:rsid w:val="00AE4C22"/>
    <w:rsid w:val="00AE5F8B"/>
    <w:rsid w:val="00AE6977"/>
    <w:rsid w:val="00AF67CD"/>
    <w:rsid w:val="00AF6BF4"/>
    <w:rsid w:val="00B04618"/>
    <w:rsid w:val="00B27B3A"/>
    <w:rsid w:val="00B34644"/>
    <w:rsid w:val="00B448E1"/>
    <w:rsid w:val="00B455AD"/>
    <w:rsid w:val="00B54A89"/>
    <w:rsid w:val="00B54EF2"/>
    <w:rsid w:val="00B64798"/>
    <w:rsid w:val="00B669EB"/>
    <w:rsid w:val="00B75768"/>
    <w:rsid w:val="00B806F5"/>
    <w:rsid w:val="00B80EF5"/>
    <w:rsid w:val="00B81CA7"/>
    <w:rsid w:val="00B85321"/>
    <w:rsid w:val="00BB0CEB"/>
    <w:rsid w:val="00BB1645"/>
    <w:rsid w:val="00BC671C"/>
    <w:rsid w:val="00BD79DE"/>
    <w:rsid w:val="00BE2BA8"/>
    <w:rsid w:val="00C01DF8"/>
    <w:rsid w:val="00C04A20"/>
    <w:rsid w:val="00C21163"/>
    <w:rsid w:val="00C22F2D"/>
    <w:rsid w:val="00C23A4A"/>
    <w:rsid w:val="00C269FB"/>
    <w:rsid w:val="00C34235"/>
    <w:rsid w:val="00C50CE4"/>
    <w:rsid w:val="00C54ABC"/>
    <w:rsid w:val="00C618FC"/>
    <w:rsid w:val="00C63898"/>
    <w:rsid w:val="00C70F1D"/>
    <w:rsid w:val="00C74E43"/>
    <w:rsid w:val="00C77939"/>
    <w:rsid w:val="00C8235B"/>
    <w:rsid w:val="00C96A9D"/>
    <w:rsid w:val="00CB1FCF"/>
    <w:rsid w:val="00CC0474"/>
    <w:rsid w:val="00CC37F9"/>
    <w:rsid w:val="00CC5639"/>
    <w:rsid w:val="00CC7DC1"/>
    <w:rsid w:val="00CF7D1E"/>
    <w:rsid w:val="00D146A5"/>
    <w:rsid w:val="00D22FDA"/>
    <w:rsid w:val="00D26B1C"/>
    <w:rsid w:val="00D32388"/>
    <w:rsid w:val="00D35D9C"/>
    <w:rsid w:val="00D42DC9"/>
    <w:rsid w:val="00D4493A"/>
    <w:rsid w:val="00D449D1"/>
    <w:rsid w:val="00D531AC"/>
    <w:rsid w:val="00D57C6A"/>
    <w:rsid w:val="00D76FD2"/>
    <w:rsid w:val="00D81E90"/>
    <w:rsid w:val="00D84CC0"/>
    <w:rsid w:val="00D960F8"/>
    <w:rsid w:val="00D970BA"/>
    <w:rsid w:val="00DB0D60"/>
    <w:rsid w:val="00DB6763"/>
    <w:rsid w:val="00DC650A"/>
    <w:rsid w:val="00DC6548"/>
    <w:rsid w:val="00DC72FE"/>
    <w:rsid w:val="00DD3245"/>
    <w:rsid w:val="00DE22E4"/>
    <w:rsid w:val="00DE30F1"/>
    <w:rsid w:val="00DF166C"/>
    <w:rsid w:val="00DF2CEF"/>
    <w:rsid w:val="00E1557C"/>
    <w:rsid w:val="00E34034"/>
    <w:rsid w:val="00E3580E"/>
    <w:rsid w:val="00E63352"/>
    <w:rsid w:val="00E734E3"/>
    <w:rsid w:val="00E74E80"/>
    <w:rsid w:val="00E903FA"/>
    <w:rsid w:val="00E92647"/>
    <w:rsid w:val="00EA3B5C"/>
    <w:rsid w:val="00EA6B94"/>
    <w:rsid w:val="00EB18CF"/>
    <w:rsid w:val="00EB45BF"/>
    <w:rsid w:val="00EB61A9"/>
    <w:rsid w:val="00EC466E"/>
    <w:rsid w:val="00EC53A3"/>
    <w:rsid w:val="00ED296C"/>
    <w:rsid w:val="00EE25B4"/>
    <w:rsid w:val="00EE3690"/>
    <w:rsid w:val="00EE771D"/>
    <w:rsid w:val="00EF08E0"/>
    <w:rsid w:val="00EF110C"/>
    <w:rsid w:val="00EF6C89"/>
    <w:rsid w:val="00F15326"/>
    <w:rsid w:val="00F24B2D"/>
    <w:rsid w:val="00F6280D"/>
    <w:rsid w:val="00F66788"/>
    <w:rsid w:val="00F8751D"/>
    <w:rsid w:val="00F9466D"/>
    <w:rsid w:val="00F95B6B"/>
    <w:rsid w:val="00F95F65"/>
    <w:rsid w:val="00FC1322"/>
    <w:rsid w:val="00FC3308"/>
    <w:rsid w:val="00FE0170"/>
    <w:rsid w:val="00FE313D"/>
    <w:rsid w:val="00FE3F17"/>
    <w:rsid w:val="00FE63A4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712D"/>
  <w15:docId w15:val="{D07271A4-CEC6-4D85-9456-F740D804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9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0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15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6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7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C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6112-973A-4DE1-B260-FF8466AF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Miami Beach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Huttenhoff, Michelle</dc:creator>
  <cp:lastModifiedBy>Royer, Silvia</cp:lastModifiedBy>
  <cp:revision>145</cp:revision>
  <cp:lastPrinted>2018-06-18T16:55:00Z</cp:lastPrinted>
  <dcterms:created xsi:type="dcterms:W3CDTF">2019-02-28T16:36:00Z</dcterms:created>
  <dcterms:modified xsi:type="dcterms:W3CDTF">2019-03-28T15:35:00Z</dcterms:modified>
</cp:coreProperties>
</file>