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54C9E" w14:textId="77777777" w:rsidR="007618D8" w:rsidRDefault="007618D8" w:rsidP="007618D8">
      <w:pPr>
        <w:rPr>
          <w:color w:val="000080"/>
          <w:sz w:val="16"/>
        </w:rPr>
      </w:pPr>
      <w:r>
        <w:rPr>
          <w:noProof/>
          <w:color w:val="000080"/>
          <w:sz w:val="16"/>
        </w:rPr>
        <w:drawing>
          <wp:inline distT="0" distB="0" distL="0" distR="0" wp14:anchorId="794378A1" wp14:editId="2C77AE47">
            <wp:extent cx="2186609" cy="457995"/>
            <wp:effectExtent l="0" t="0" r="4445" b="0"/>
            <wp:docPr id="1" name="Picture 1" descr="High-Res-Logos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-Res-Logos-colo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7"/>
                    <a:stretch/>
                  </pic:blipFill>
                  <pic:spPr bwMode="auto">
                    <a:xfrm>
                      <a:off x="0" y="0"/>
                      <a:ext cx="2182813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A90066" w14:textId="77777777" w:rsidR="007618D8" w:rsidRDefault="007618D8" w:rsidP="007618D8">
      <w:pPr>
        <w:rPr>
          <w:rFonts w:ascii="Futura Std Book" w:hAnsi="Futura Std Book"/>
          <w:color w:val="00237E"/>
          <w:sz w:val="16"/>
          <w:szCs w:val="16"/>
        </w:rPr>
      </w:pPr>
      <w:r w:rsidRPr="00F77A9C">
        <w:rPr>
          <w:rFonts w:ascii="Futura Std Book" w:hAnsi="Futura Std Book"/>
          <w:b/>
          <w:color w:val="00237E"/>
          <w:sz w:val="16"/>
          <w:szCs w:val="16"/>
        </w:rPr>
        <w:t>City of Miami Beach,</w:t>
      </w:r>
      <w:r w:rsidRPr="00F77A9C">
        <w:rPr>
          <w:rFonts w:ascii="Futura Std Book" w:hAnsi="Futura Std Book"/>
          <w:color w:val="00237E"/>
          <w:sz w:val="16"/>
          <w:szCs w:val="16"/>
        </w:rPr>
        <w:t xml:space="preserve"> 1700 Convention Center Drive, Miami Beach, Florida 33139, </w:t>
      </w:r>
      <w:hyperlink r:id="rId10" w:history="1">
        <w:r w:rsidRPr="000B2ACF">
          <w:rPr>
            <w:rStyle w:val="Hyperlink"/>
            <w:rFonts w:ascii="Futura Std Book" w:hAnsi="Futura Std Book"/>
            <w:sz w:val="16"/>
            <w:szCs w:val="16"/>
          </w:rPr>
          <w:t>www.miamibeachfl.gov</w:t>
        </w:r>
      </w:hyperlink>
    </w:p>
    <w:p w14:paraId="058108F9" w14:textId="77777777" w:rsidR="007618D8" w:rsidRPr="001A1034" w:rsidRDefault="007618D8" w:rsidP="007618D8">
      <w:pPr>
        <w:jc w:val="center"/>
        <w:rPr>
          <w:rFonts w:ascii="Futura Std Book" w:hAnsi="Futura Std Book" w:cs="Arial"/>
          <w:sz w:val="28"/>
          <w:szCs w:val="28"/>
        </w:rPr>
      </w:pPr>
      <w:r w:rsidRPr="001A1034">
        <w:rPr>
          <w:rFonts w:ascii="Futura Std Book" w:hAnsi="Futura Std Book" w:cs="Arial"/>
          <w:sz w:val="28"/>
          <w:szCs w:val="28"/>
        </w:rPr>
        <w:t>Budget Advisory Committee</w:t>
      </w:r>
    </w:p>
    <w:p w14:paraId="4241E99C" w14:textId="77777777" w:rsidR="007618D8" w:rsidRPr="001A1034" w:rsidRDefault="007618D8" w:rsidP="007618D8">
      <w:pPr>
        <w:jc w:val="center"/>
        <w:rPr>
          <w:rFonts w:ascii="Futura Std Book" w:hAnsi="Futura Std Book" w:cs="Arial"/>
          <w:sz w:val="28"/>
          <w:szCs w:val="28"/>
        </w:rPr>
      </w:pPr>
      <w:r w:rsidRPr="001A1034">
        <w:rPr>
          <w:rFonts w:ascii="Futura Std Book" w:hAnsi="Futura Std Book" w:cs="Arial"/>
          <w:sz w:val="28"/>
          <w:szCs w:val="28"/>
        </w:rPr>
        <w:t>Meeting Minutes</w:t>
      </w:r>
    </w:p>
    <w:p w14:paraId="75ABE581" w14:textId="51ACF968" w:rsidR="007618D8" w:rsidRPr="001A1034" w:rsidRDefault="007D6AB6" w:rsidP="007618D8">
      <w:pPr>
        <w:jc w:val="center"/>
        <w:rPr>
          <w:rFonts w:ascii="Futura Std Book" w:hAnsi="Futura Std Book" w:cs="Arial"/>
          <w:sz w:val="28"/>
          <w:szCs w:val="28"/>
        </w:rPr>
      </w:pPr>
      <w:r>
        <w:rPr>
          <w:rFonts w:ascii="Futura Std Book" w:hAnsi="Futura Std Book" w:cs="Arial"/>
          <w:sz w:val="28"/>
          <w:szCs w:val="28"/>
        </w:rPr>
        <w:t>October</w:t>
      </w:r>
      <w:r w:rsidR="001A1034" w:rsidRPr="001A1034">
        <w:rPr>
          <w:rFonts w:ascii="Futura Std Book" w:hAnsi="Futura Std Book" w:cs="Arial"/>
          <w:sz w:val="28"/>
          <w:szCs w:val="28"/>
        </w:rPr>
        <w:t xml:space="preserve"> </w:t>
      </w:r>
      <w:r w:rsidR="00D83A39">
        <w:rPr>
          <w:rFonts w:ascii="Futura Std Book" w:hAnsi="Futura Std Book" w:cs="Arial"/>
          <w:sz w:val="28"/>
          <w:szCs w:val="28"/>
        </w:rPr>
        <w:t>1</w:t>
      </w:r>
      <w:r>
        <w:rPr>
          <w:rFonts w:ascii="Futura Std Book" w:hAnsi="Futura Std Book" w:cs="Arial"/>
          <w:sz w:val="28"/>
          <w:szCs w:val="28"/>
        </w:rPr>
        <w:t>3</w:t>
      </w:r>
      <w:r w:rsidR="007618D8" w:rsidRPr="001A1034">
        <w:rPr>
          <w:rFonts w:ascii="Futura Std Book" w:hAnsi="Futura Std Book" w:cs="Arial"/>
          <w:sz w:val="28"/>
          <w:szCs w:val="28"/>
        </w:rPr>
        <w:t>, 20</w:t>
      </w:r>
      <w:r w:rsidR="005537E5" w:rsidRPr="001A1034">
        <w:rPr>
          <w:rFonts w:ascii="Futura Std Book" w:hAnsi="Futura Std Book" w:cs="Arial"/>
          <w:sz w:val="28"/>
          <w:szCs w:val="28"/>
        </w:rPr>
        <w:t>20</w:t>
      </w:r>
    </w:p>
    <w:p w14:paraId="5E906BEA" w14:textId="6304E453" w:rsidR="007618D8" w:rsidRPr="001A1034" w:rsidRDefault="00B52297" w:rsidP="007618D8">
      <w:pPr>
        <w:pBdr>
          <w:bottom w:val="single" w:sz="6" w:space="1" w:color="auto"/>
        </w:pBdr>
        <w:jc w:val="center"/>
        <w:rPr>
          <w:rFonts w:ascii="Futura Std Book" w:hAnsi="Futura Std Book"/>
          <w:b/>
          <w:sz w:val="28"/>
          <w:szCs w:val="28"/>
        </w:rPr>
      </w:pPr>
      <w:r w:rsidRPr="001A1034">
        <w:rPr>
          <w:rFonts w:ascii="Futura Std Book" w:hAnsi="Futura Std Book"/>
          <w:b/>
          <w:bCs/>
        </w:rPr>
        <w:t>Virtual Meeting (</w:t>
      </w:r>
      <w:r w:rsidR="00AD45E0">
        <w:rPr>
          <w:rFonts w:ascii="Futura Std Book" w:hAnsi="Futura Std Book"/>
          <w:b/>
          <w:bCs/>
        </w:rPr>
        <w:t>TEAMS</w:t>
      </w:r>
      <w:r w:rsidRPr="001A1034">
        <w:rPr>
          <w:rFonts w:ascii="Futura Std Book" w:hAnsi="Futura Std Book"/>
          <w:b/>
          <w:bCs/>
        </w:rPr>
        <w:t>)</w:t>
      </w:r>
    </w:p>
    <w:p w14:paraId="6588D921" w14:textId="7D53B8DA" w:rsidR="007618D8" w:rsidRPr="001A1034" w:rsidRDefault="00E45AE9" w:rsidP="007618D8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  <w:sz w:val="22"/>
          <w:szCs w:val="22"/>
        </w:rPr>
      </w:pPr>
      <w:r w:rsidRPr="001A1034">
        <w:rPr>
          <w:rFonts w:ascii="Futura Std Book" w:hAnsi="Futura Std Book" w:cs="Arial"/>
          <w:sz w:val="22"/>
          <w:szCs w:val="22"/>
        </w:rPr>
        <w:t>Ron Starkman</w:t>
      </w:r>
      <w:r w:rsidR="00A623DB" w:rsidRPr="001A1034">
        <w:rPr>
          <w:rFonts w:ascii="Futura Std Book" w:hAnsi="Futura Std Book" w:cs="Arial"/>
          <w:sz w:val="22"/>
          <w:szCs w:val="22"/>
        </w:rPr>
        <w:t xml:space="preserve">, </w:t>
      </w:r>
      <w:r w:rsidR="007618D8" w:rsidRPr="001A1034">
        <w:rPr>
          <w:rFonts w:ascii="Futura Std Book" w:hAnsi="Futura Std Book" w:cs="Arial"/>
          <w:sz w:val="22"/>
          <w:szCs w:val="22"/>
        </w:rPr>
        <w:t>Chairman</w:t>
      </w:r>
      <w:r w:rsidR="00D23C15" w:rsidRPr="001A1034">
        <w:rPr>
          <w:rFonts w:ascii="Futura Std Book" w:hAnsi="Futura Std Book" w:cs="Arial"/>
          <w:sz w:val="22"/>
          <w:szCs w:val="22"/>
        </w:rPr>
        <w:t>,</w:t>
      </w:r>
      <w:r w:rsidR="007618D8" w:rsidRPr="001A1034">
        <w:rPr>
          <w:rFonts w:ascii="Futura Std Book" w:hAnsi="Futura Std Book" w:cs="Arial"/>
          <w:sz w:val="22"/>
          <w:szCs w:val="22"/>
        </w:rPr>
        <w:t xml:space="preserve"> called the meeting to order </w:t>
      </w:r>
      <w:r w:rsidR="007618D8" w:rsidRPr="00AD45E0">
        <w:rPr>
          <w:rFonts w:ascii="Futura Std Book" w:hAnsi="Futura Std Book" w:cs="Arial"/>
          <w:sz w:val="22"/>
          <w:szCs w:val="22"/>
        </w:rPr>
        <w:t>at</w:t>
      </w:r>
      <w:r w:rsidR="00AF537F" w:rsidRPr="00AD45E0">
        <w:rPr>
          <w:rFonts w:ascii="Futura Std Book" w:hAnsi="Futura Std Book" w:cs="Arial"/>
          <w:sz w:val="22"/>
          <w:szCs w:val="22"/>
        </w:rPr>
        <w:t xml:space="preserve"> </w:t>
      </w:r>
      <w:r w:rsidR="00584373" w:rsidRPr="00181433">
        <w:rPr>
          <w:rFonts w:ascii="Futura Std Book" w:hAnsi="Futura Std Book" w:cs="Arial"/>
          <w:sz w:val="22"/>
          <w:szCs w:val="22"/>
        </w:rPr>
        <w:t>4:</w:t>
      </w:r>
      <w:r w:rsidR="00AD45E0" w:rsidRPr="00181433">
        <w:rPr>
          <w:rFonts w:ascii="Futura Std Book" w:hAnsi="Futura Std Book" w:cs="Arial"/>
          <w:sz w:val="22"/>
          <w:szCs w:val="22"/>
        </w:rPr>
        <w:t>3</w:t>
      </w:r>
      <w:r w:rsidR="00181433">
        <w:rPr>
          <w:rFonts w:ascii="Futura Std Book" w:hAnsi="Futura Std Book" w:cs="Arial"/>
          <w:sz w:val="22"/>
          <w:szCs w:val="22"/>
        </w:rPr>
        <w:t>8</w:t>
      </w:r>
      <w:r w:rsidR="00584373" w:rsidRPr="001A1034">
        <w:rPr>
          <w:rFonts w:ascii="Futura Std Book" w:hAnsi="Futura Std Book" w:cs="Arial"/>
          <w:sz w:val="22"/>
          <w:szCs w:val="22"/>
        </w:rPr>
        <w:t xml:space="preserve"> </w:t>
      </w:r>
      <w:r w:rsidR="007618D8" w:rsidRPr="001A1034">
        <w:rPr>
          <w:rFonts w:ascii="Futura Std Book" w:hAnsi="Futura Std Book" w:cs="Arial"/>
          <w:sz w:val="22"/>
          <w:szCs w:val="22"/>
        </w:rPr>
        <w:t>p</w:t>
      </w:r>
      <w:r w:rsidR="00546189" w:rsidRPr="001A1034">
        <w:rPr>
          <w:rFonts w:ascii="Futura Std Book" w:hAnsi="Futura Std Book" w:cs="Arial"/>
          <w:sz w:val="22"/>
          <w:szCs w:val="22"/>
        </w:rPr>
        <w:t>.</w:t>
      </w:r>
      <w:r w:rsidR="007618D8" w:rsidRPr="001A1034">
        <w:rPr>
          <w:rFonts w:ascii="Futura Std Book" w:hAnsi="Futura Std Book" w:cs="Arial"/>
          <w:sz w:val="22"/>
          <w:szCs w:val="22"/>
        </w:rPr>
        <w:t>m</w:t>
      </w:r>
      <w:r w:rsidR="00FE19A3" w:rsidRPr="001A1034">
        <w:rPr>
          <w:rFonts w:ascii="Futura Std Book" w:hAnsi="Futura Std Book" w:cs="Arial"/>
          <w:sz w:val="22"/>
          <w:szCs w:val="22"/>
        </w:rPr>
        <w:t>.</w:t>
      </w:r>
    </w:p>
    <w:p w14:paraId="4DFEC11F" w14:textId="77777777" w:rsidR="007618D8" w:rsidRPr="001A1034" w:rsidRDefault="007618D8" w:rsidP="007618D8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  <w:sz w:val="22"/>
          <w:szCs w:val="22"/>
        </w:rPr>
      </w:pPr>
    </w:p>
    <w:p w14:paraId="41439EF3" w14:textId="77777777" w:rsidR="00BB346B" w:rsidRPr="001A1034" w:rsidRDefault="003C2F2B" w:rsidP="007618D8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  <w:sz w:val="22"/>
          <w:szCs w:val="22"/>
        </w:rPr>
      </w:pPr>
      <w:r w:rsidRPr="001A1034">
        <w:rPr>
          <w:rFonts w:ascii="Futura Std Book" w:hAnsi="Futura Std Book" w:cs="Arial"/>
          <w:sz w:val="22"/>
          <w:szCs w:val="22"/>
        </w:rPr>
        <w:t xml:space="preserve">Roll </w:t>
      </w:r>
      <w:r w:rsidR="007618D8" w:rsidRPr="001A1034">
        <w:rPr>
          <w:rFonts w:ascii="Futura Std Book" w:hAnsi="Futura Std Book" w:cs="Arial"/>
          <w:sz w:val="22"/>
          <w:szCs w:val="22"/>
        </w:rPr>
        <w:t xml:space="preserve">was </w:t>
      </w:r>
      <w:r w:rsidRPr="001A1034">
        <w:rPr>
          <w:rFonts w:ascii="Futura Std Book" w:hAnsi="Futura Std Book" w:cs="Arial"/>
          <w:sz w:val="22"/>
          <w:szCs w:val="22"/>
        </w:rPr>
        <w:t>taken.</w:t>
      </w:r>
      <w:r w:rsidR="007618D8" w:rsidRPr="001A1034">
        <w:rPr>
          <w:rFonts w:ascii="Futura Std Book" w:hAnsi="Futura Std Book" w:cs="Arial"/>
          <w:sz w:val="22"/>
          <w:szCs w:val="22"/>
        </w:rPr>
        <w:t xml:space="preserve"> B</w:t>
      </w:r>
      <w:r w:rsidR="00F91134" w:rsidRPr="001A1034">
        <w:rPr>
          <w:rFonts w:ascii="Futura Std Book" w:hAnsi="Futura Std Book" w:cs="Arial"/>
          <w:sz w:val="22"/>
          <w:szCs w:val="22"/>
        </w:rPr>
        <w:t>udget Advisory Committee (BAC) m</w:t>
      </w:r>
      <w:r w:rsidR="007618D8" w:rsidRPr="001A1034">
        <w:rPr>
          <w:rFonts w:ascii="Futura Std Book" w:hAnsi="Futura Std Book" w:cs="Arial"/>
          <w:sz w:val="22"/>
          <w:szCs w:val="22"/>
        </w:rPr>
        <w:t xml:space="preserve">embers in attendance </w:t>
      </w:r>
      <w:r w:rsidR="005C2BF1" w:rsidRPr="001A1034">
        <w:rPr>
          <w:rFonts w:ascii="Futura Std Book" w:hAnsi="Futura Std Book" w:cs="Arial"/>
          <w:sz w:val="22"/>
          <w:szCs w:val="22"/>
        </w:rPr>
        <w:t xml:space="preserve">were </w:t>
      </w:r>
      <w:r w:rsidR="007618D8" w:rsidRPr="001A1034">
        <w:rPr>
          <w:rFonts w:ascii="Futura Std Book" w:hAnsi="Futura Std Book" w:cs="Arial"/>
          <w:sz w:val="22"/>
          <w:szCs w:val="22"/>
        </w:rPr>
        <w:t>as follows:</w:t>
      </w:r>
    </w:p>
    <w:p w14:paraId="5A359E34" w14:textId="77777777" w:rsidR="00F902E8" w:rsidRPr="001A1034" w:rsidRDefault="00F902E8" w:rsidP="007618D8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</w:rPr>
      </w:pPr>
    </w:p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1"/>
        <w:gridCol w:w="1404"/>
        <w:gridCol w:w="1621"/>
        <w:gridCol w:w="1529"/>
        <w:gridCol w:w="2480"/>
      </w:tblGrid>
      <w:tr w:rsidR="00FE19A3" w:rsidRPr="001A1034" w14:paraId="6CFBAC9D" w14:textId="77777777" w:rsidTr="005537E5">
        <w:trPr>
          <w:trHeight w:hRule="exact" w:val="264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0722" w14:textId="77777777" w:rsidR="00FE19A3" w:rsidRPr="001A1034" w:rsidRDefault="00FE19A3" w:rsidP="00CA46B4">
            <w:pPr>
              <w:kinsoku w:val="0"/>
              <w:overflowPunct w:val="0"/>
              <w:spacing w:line="251" w:lineRule="exact"/>
              <w:ind w:left="99"/>
              <w:rPr>
                <w:rFonts w:ascii="Futura Std Book" w:hAnsi="Futura Std Book" w:cs="Arial"/>
              </w:rPr>
            </w:pPr>
            <w:r w:rsidRPr="001A1034">
              <w:rPr>
                <w:rFonts w:ascii="Futura Std Book" w:hAnsi="Futura Std Book" w:cs="Arial"/>
                <w:b/>
                <w:bCs/>
                <w:spacing w:val="-1"/>
              </w:rPr>
              <w:t>L</w:t>
            </w:r>
            <w:r w:rsidRPr="001A1034">
              <w:rPr>
                <w:rFonts w:ascii="Futura Std Book" w:hAnsi="Futura Std Book" w:cs="Arial"/>
                <w:b/>
                <w:bCs/>
              </w:rPr>
              <w:t>ast</w:t>
            </w:r>
            <w:r w:rsidRPr="001A1034">
              <w:rPr>
                <w:rFonts w:ascii="Futura Std Book" w:hAnsi="Futura Std Book" w:cs="Arial"/>
                <w:b/>
                <w:bCs/>
                <w:spacing w:val="1"/>
              </w:rPr>
              <w:t xml:space="preserve"> </w:t>
            </w:r>
            <w:r w:rsidRPr="001A1034">
              <w:rPr>
                <w:rFonts w:ascii="Futura Std Book" w:hAnsi="Futura Std Book" w:cs="Arial"/>
                <w:b/>
                <w:bCs/>
                <w:spacing w:val="-2"/>
              </w:rPr>
              <w:t>N</w:t>
            </w:r>
            <w:r w:rsidRPr="001A1034">
              <w:rPr>
                <w:rFonts w:ascii="Futura Std Book" w:hAnsi="Futura Std Book" w:cs="Arial"/>
                <w:b/>
                <w:bCs/>
              </w:rPr>
              <w:t>a</w:t>
            </w:r>
            <w:r w:rsidRPr="001A1034">
              <w:rPr>
                <w:rFonts w:ascii="Futura Std Book" w:hAnsi="Futura Std Book" w:cs="Arial"/>
                <w:b/>
                <w:bCs/>
                <w:spacing w:val="-2"/>
              </w:rPr>
              <w:t>m</w:t>
            </w:r>
            <w:r w:rsidRPr="001A1034">
              <w:rPr>
                <w:rFonts w:ascii="Futura Std Book" w:hAnsi="Futura Std Book" w:cs="Arial"/>
                <w:b/>
                <w:bCs/>
              </w:rPr>
              <w:t>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7FD0" w14:textId="77777777" w:rsidR="00FE19A3" w:rsidRPr="001A1034" w:rsidRDefault="00FE19A3" w:rsidP="00CA46B4">
            <w:pPr>
              <w:kinsoku w:val="0"/>
              <w:overflowPunct w:val="0"/>
              <w:spacing w:line="251" w:lineRule="exact"/>
              <w:ind w:left="99"/>
              <w:rPr>
                <w:rFonts w:ascii="Futura Std Book" w:hAnsi="Futura Std Book" w:cs="Arial"/>
              </w:rPr>
            </w:pPr>
            <w:r w:rsidRPr="001A1034">
              <w:rPr>
                <w:rFonts w:ascii="Futura Std Book" w:hAnsi="Futura Std Book" w:cs="Arial"/>
                <w:b/>
                <w:bCs/>
              </w:rPr>
              <w:t>Fir</w:t>
            </w:r>
            <w:r w:rsidRPr="001A1034">
              <w:rPr>
                <w:rFonts w:ascii="Futura Std Book" w:hAnsi="Futura Std Book" w:cs="Arial"/>
                <w:b/>
                <w:bCs/>
                <w:spacing w:val="-2"/>
              </w:rPr>
              <w:t>s</w:t>
            </w:r>
            <w:r w:rsidRPr="001A1034">
              <w:rPr>
                <w:rFonts w:ascii="Futura Std Book" w:hAnsi="Futura Std Book" w:cs="Arial"/>
                <w:b/>
                <w:bCs/>
              </w:rPr>
              <w:t xml:space="preserve">t </w:t>
            </w:r>
            <w:r w:rsidRPr="001A1034">
              <w:rPr>
                <w:rFonts w:ascii="Futura Std Book" w:hAnsi="Futura Std Book" w:cs="Arial"/>
                <w:b/>
                <w:bCs/>
                <w:spacing w:val="-2"/>
              </w:rPr>
              <w:t>N</w:t>
            </w:r>
            <w:r w:rsidRPr="001A1034">
              <w:rPr>
                <w:rFonts w:ascii="Futura Std Book" w:hAnsi="Futura Std Book" w:cs="Arial"/>
                <w:b/>
                <w:bCs/>
              </w:rPr>
              <w:t>a</w:t>
            </w:r>
            <w:r w:rsidRPr="001A1034">
              <w:rPr>
                <w:rFonts w:ascii="Futura Std Book" w:hAnsi="Futura Std Book" w:cs="Arial"/>
                <w:b/>
                <w:bCs/>
                <w:spacing w:val="-2"/>
              </w:rPr>
              <w:t>m</w:t>
            </w:r>
            <w:r w:rsidRPr="001A1034">
              <w:rPr>
                <w:rFonts w:ascii="Futura Std Book" w:hAnsi="Futura Std Book" w:cs="Arial"/>
                <w:b/>
                <w:bCs/>
              </w:rPr>
              <w:t>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2DF3" w14:textId="77777777" w:rsidR="00FE19A3" w:rsidRPr="001A1034" w:rsidRDefault="00FE19A3" w:rsidP="00CA46B4">
            <w:pPr>
              <w:kinsoku w:val="0"/>
              <w:overflowPunct w:val="0"/>
              <w:spacing w:line="251" w:lineRule="exact"/>
              <w:ind w:left="447"/>
              <w:rPr>
                <w:rFonts w:ascii="Futura Std Book" w:hAnsi="Futura Std Book" w:cs="Arial"/>
              </w:rPr>
            </w:pPr>
            <w:r w:rsidRPr="001A1034">
              <w:rPr>
                <w:rFonts w:ascii="Futura Std Book" w:hAnsi="Futura Std Book" w:cs="Arial"/>
                <w:b/>
                <w:bCs/>
                <w:spacing w:val="1"/>
              </w:rPr>
              <w:t>P</w:t>
            </w:r>
            <w:r w:rsidRPr="001A1034">
              <w:rPr>
                <w:rFonts w:ascii="Futura Std Book" w:hAnsi="Futura Std Book" w:cs="Arial"/>
                <w:b/>
                <w:bCs/>
                <w:spacing w:val="-2"/>
              </w:rPr>
              <w:t>r</w:t>
            </w:r>
            <w:r w:rsidRPr="001A1034">
              <w:rPr>
                <w:rFonts w:ascii="Futura Std Book" w:hAnsi="Futura Std Book" w:cs="Arial"/>
                <w:b/>
                <w:bCs/>
              </w:rPr>
              <w:t>ese</w:t>
            </w:r>
            <w:r w:rsidRPr="001A1034">
              <w:rPr>
                <w:rFonts w:ascii="Futura Std Book" w:hAnsi="Futura Std Book" w:cs="Arial"/>
                <w:b/>
                <w:bCs/>
                <w:spacing w:val="-3"/>
              </w:rPr>
              <w:t>n</w:t>
            </w:r>
            <w:r w:rsidRPr="001A1034">
              <w:rPr>
                <w:rFonts w:ascii="Futura Std Book" w:hAnsi="Futura Std Book" w:cs="Arial"/>
                <w:b/>
                <w:bCs/>
              </w:rPr>
              <w:t>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7F85" w14:textId="77777777" w:rsidR="00FE19A3" w:rsidRPr="001A1034" w:rsidRDefault="00FE19A3" w:rsidP="00FA455A">
            <w:pPr>
              <w:kinsoku w:val="0"/>
              <w:overflowPunct w:val="0"/>
              <w:spacing w:line="251" w:lineRule="exact"/>
              <w:ind w:left="203"/>
              <w:jc w:val="center"/>
              <w:rPr>
                <w:rFonts w:ascii="Futura Std Book" w:hAnsi="Futura Std Book" w:cs="Arial"/>
                <w:b/>
              </w:rPr>
            </w:pPr>
            <w:r w:rsidRPr="001A1034">
              <w:rPr>
                <w:rFonts w:ascii="Futura Std Book" w:hAnsi="Futura Std Book" w:cs="Arial"/>
                <w:b/>
              </w:rPr>
              <w:t>Absent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ECA8" w14:textId="77777777" w:rsidR="00FE19A3" w:rsidRPr="001A1034" w:rsidRDefault="00FE19A3" w:rsidP="00FA455A">
            <w:pPr>
              <w:kinsoku w:val="0"/>
              <w:overflowPunct w:val="0"/>
              <w:spacing w:line="251" w:lineRule="exact"/>
              <w:ind w:left="203"/>
              <w:jc w:val="center"/>
              <w:rPr>
                <w:rFonts w:ascii="Futura Std Book" w:hAnsi="Futura Std Book" w:cs="Arial"/>
                <w:b/>
              </w:rPr>
            </w:pPr>
            <w:r w:rsidRPr="001A1034">
              <w:rPr>
                <w:rFonts w:ascii="Futura Std Book" w:hAnsi="Futura Std Book" w:cs="Arial"/>
                <w:b/>
              </w:rPr>
              <w:t>Other</w:t>
            </w:r>
          </w:p>
        </w:tc>
      </w:tr>
      <w:tr w:rsidR="00FE19A3" w:rsidRPr="00136C97" w14:paraId="0C272986" w14:textId="77777777" w:rsidTr="00150C64">
        <w:trPr>
          <w:trHeight w:hRule="exact" w:val="262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FD19" w14:textId="77777777" w:rsidR="00FE19A3" w:rsidRPr="00136C97" w:rsidRDefault="00FE19A3" w:rsidP="00CA46B4">
            <w:pPr>
              <w:kinsoku w:val="0"/>
              <w:overflowPunct w:val="0"/>
              <w:spacing w:line="246" w:lineRule="exact"/>
              <w:ind w:left="99"/>
              <w:rPr>
                <w:rFonts w:ascii="Futura Std Book" w:hAnsi="Futura Std Book" w:cs="Arial"/>
              </w:rPr>
            </w:pPr>
            <w:r w:rsidRPr="00136C97">
              <w:rPr>
                <w:rFonts w:ascii="Futura Std Book" w:hAnsi="Futura Std Book" w:cs="Arial"/>
              </w:rPr>
              <w:t>Beloff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5784" w14:textId="77777777" w:rsidR="00FE19A3" w:rsidRPr="00136C97" w:rsidRDefault="00FE19A3" w:rsidP="00CA46B4">
            <w:pPr>
              <w:kinsoku w:val="0"/>
              <w:overflowPunct w:val="0"/>
              <w:spacing w:line="246" w:lineRule="exact"/>
              <w:ind w:left="99"/>
              <w:rPr>
                <w:rFonts w:ascii="Futura Std Book" w:hAnsi="Futura Std Book" w:cs="Arial"/>
              </w:rPr>
            </w:pPr>
            <w:r w:rsidRPr="00136C97">
              <w:rPr>
                <w:rFonts w:ascii="Futura Std Book" w:hAnsi="Futura Std Book" w:cs="Arial"/>
              </w:rPr>
              <w:t>Jonathan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159A" w14:textId="73E8D961" w:rsidR="00FE19A3" w:rsidRPr="00136C97" w:rsidRDefault="00FE19A3" w:rsidP="00150C64">
            <w:pPr>
              <w:kinsoku w:val="0"/>
              <w:overflowPunct w:val="0"/>
              <w:spacing w:line="246" w:lineRule="exact"/>
              <w:ind w:left="702" w:right="708"/>
              <w:jc w:val="center"/>
              <w:rPr>
                <w:rFonts w:ascii="Futura Std Book" w:hAnsi="Futura Std Book" w:cs="Arial"/>
                <w:b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AD0E" w14:textId="0FE786FF" w:rsidR="00FE19A3" w:rsidRPr="00181433" w:rsidRDefault="00181433" w:rsidP="00AD64C4">
            <w:pPr>
              <w:jc w:val="center"/>
              <w:rPr>
                <w:rFonts w:ascii="Futura Std Book" w:hAnsi="Futura Std Book" w:cs="Arial"/>
                <w:b/>
                <w:bCs/>
              </w:rPr>
            </w:pPr>
            <w:r w:rsidRPr="00181433">
              <w:rPr>
                <w:rFonts w:ascii="Futura Std Book" w:hAnsi="Futura Std Book" w:cs="Arial"/>
                <w:b/>
                <w:bCs/>
              </w:rPr>
              <w:t>X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D272" w14:textId="77777777" w:rsidR="00FE19A3" w:rsidRPr="00136C97" w:rsidRDefault="00FE19A3" w:rsidP="00AD64C4">
            <w:pPr>
              <w:jc w:val="center"/>
              <w:rPr>
                <w:rFonts w:ascii="Futura Std Book" w:hAnsi="Futura Std Book" w:cs="Arial"/>
              </w:rPr>
            </w:pPr>
          </w:p>
        </w:tc>
      </w:tr>
      <w:tr w:rsidR="005537E5" w:rsidRPr="00136C97" w14:paraId="50E58069" w14:textId="77777777" w:rsidTr="00150C64">
        <w:trPr>
          <w:trHeight w:hRule="exact" w:val="262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2B7F" w14:textId="5FB32B1E" w:rsidR="005537E5" w:rsidRPr="00136C97" w:rsidRDefault="005537E5" w:rsidP="00CA46B4">
            <w:pPr>
              <w:kinsoku w:val="0"/>
              <w:overflowPunct w:val="0"/>
              <w:spacing w:line="246" w:lineRule="exact"/>
              <w:ind w:left="99"/>
              <w:rPr>
                <w:rFonts w:ascii="Futura Std Book" w:hAnsi="Futura Std Book" w:cs="Arial"/>
              </w:rPr>
            </w:pPr>
            <w:r w:rsidRPr="00136C97">
              <w:rPr>
                <w:rFonts w:ascii="Futura Std Book" w:hAnsi="Futura Std Book" w:cs="Arial"/>
              </w:rPr>
              <w:t>Bowes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5FC8" w14:textId="5B87F659" w:rsidR="005537E5" w:rsidRPr="00136C97" w:rsidRDefault="005537E5" w:rsidP="00CA46B4">
            <w:pPr>
              <w:kinsoku w:val="0"/>
              <w:overflowPunct w:val="0"/>
              <w:spacing w:line="246" w:lineRule="exact"/>
              <w:ind w:left="99"/>
              <w:rPr>
                <w:rFonts w:ascii="Futura Std Book" w:hAnsi="Futura Std Book" w:cs="Arial"/>
              </w:rPr>
            </w:pPr>
            <w:r w:rsidRPr="00136C97">
              <w:rPr>
                <w:rFonts w:ascii="Futura Std Book" w:hAnsi="Futura Std Book" w:cs="Arial"/>
              </w:rPr>
              <w:t>John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61C9" w14:textId="4032AB98" w:rsidR="005537E5" w:rsidRPr="00136C97" w:rsidRDefault="00181433" w:rsidP="00150C64">
            <w:pPr>
              <w:kinsoku w:val="0"/>
              <w:overflowPunct w:val="0"/>
              <w:spacing w:line="246" w:lineRule="exact"/>
              <w:ind w:left="702" w:right="708"/>
              <w:jc w:val="center"/>
              <w:rPr>
                <w:rFonts w:ascii="Futura Std Book" w:hAnsi="Futura Std Book" w:cs="Arial"/>
                <w:b/>
              </w:rPr>
            </w:pPr>
            <w:r>
              <w:rPr>
                <w:rFonts w:ascii="Futura Std Book" w:hAnsi="Futura Std Book" w:cs="Arial"/>
                <w:b/>
              </w:rPr>
              <w:t>X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2599" w14:textId="77777777" w:rsidR="005537E5" w:rsidRPr="00136C97" w:rsidRDefault="005537E5" w:rsidP="00AD64C4">
            <w:pPr>
              <w:jc w:val="center"/>
              <w:rPr>
                <w:rFonts w:ascii="Futura Std Book" w:hAnsi="Futura Std Book" w:cs="Arial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46A8" w14:textId="77777777" w:rsidR="005537E5" w:rsidRPr="00136C97" w:rsidRDefault="005537E5" w:rsidP="00AD64C4">
            <w:pPr>
              <w:jc w:val="center"/>
              <w:rPr>
                <w:rFonts w:ascii="Futura Std Book" w:hAnsi="Futura Std Book" w:cs="Arial"/>
              </w:rPr>
            </w:pPr>
          </w:p>
        </w:tc>
      </w:tr>
      <w:tr w:rsidR="00D733EC" w:rsidRPr="00136C97" w14:paraId="4DEBCF28" w14:textId="77777777" w:rsidTr="00150C64">
        <w:trPr>
          <w:trHeight w:hRule="exact" w:val="262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9F71" w14:textId="6AFE3C7D" w:rsidR="00D733EC" w:rsidRPr="00136C97" w:rsidRDefault="005D5116" w:rsidP="00CA46B4">
            <w:pPr>
              <w:kinsoku w:val="0"/>
              <w:overflowPunct w:val="0"/>
              <w:spacing w:line="246" w:lineRule="exact"/>
              <w:ind w:left="99"/>
              <w:rPr>
                <w:rFonts w:ascii="Futura Std Book" w:hAnsi="Futura Std Book" w:cs="Arial"/>
              </w:rPr>
            </w:pPr>
            <w:r w:rsidRPr="00136C97">
              <w:rPr>
                <w:rFonts w:ascii="Futura Std Book" w:hAnsi="Futura Std Book" w:cs="Arial"/>
              </w:rPr>
              <w:t>Echarte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A0DE" w14:textId="2DB9DC6A" w:rsidR="00D733EC" w:rsidRPr="00136C97" w:rsidRDefault="005D5116" w:rsidP="00CA46B4">
            <w:pPr>
              <w:kinsoku w:val="0"/>
              <w:overflowPunct w:val="0"/>
              <w:spacing w:line="246" w:lineRule="exact"/>
              <w:ind w:left="99"/>
              <w:rPr>
                <w:rFonts w:ascii="Futura Std Book" w:hAnsi="Futura Std Book" w:cs="Arial"/>
              </w:rPr>
            </w:pPr>
            <w:r w:rsidRPr="00136C97">
              <w:rPr>
                <w:rFonts w:ascii="Futura Std Book" w:hAnsi="Futura Std Book" w:cs="Arial"/>
              </w:rPr>
              <w:t>Terri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574A" w14:textId="72EDC094" w:rsidR="00D733EC" w:rsidRPr="00136C97" w:rsidRDefault="00181433" w:rsidP="00150C64">
            <w:pPr>
              <w:kinsoku w:val="0"/>
              <w:overflowPunct w:val="0"/>
              <w:spacing w:line="246" w:lineRule="exact"/>
              <w:ind w:left="702" w:right="708"/>
              <w:jc w:val="center"/>
              <w:rPr>
                <w:rFonts w:ascii="Futura Std Book" w:hAnsi="Futura Std Book" w:cs="Arial"/>
                <w:b/>
              </w:rPr>
            </w:pPr>
            <w:r>
              <w:rPr>
                <w:rFonts w:ascii="Futura Std Book" w:hAnsi="Futura Std Book" w:cs="Arial"/>
                <w:b/>
              </w:rPr>
              <w:t>X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8846" w14:textId="5C45E99D" w:rsidR="00D733EC" w:rsidRPr="00136C97" w:rsidRDefault="00D733EC" w:rsidP="00AD64C4">
            <w:pPr>
              <w:jc w:val="center"/>
              <w:rPr>
                <w:rFonts w:ascii="Futura Std Book" w:hAnsi="Futura Std Book" w:cs="Arial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CFD3" w14:textId="082E6C0B" w:rsidR="00D733EC" w:rsidRPr="00136C97" w:rsidRDefault="00D733EC" w:rsidP="00AD64C4">
            <w:pPr>
              <w:jc w:val="center"/>
              <w:rPr>
                <w:rFonts w:ascii="Futura Std Book" w:hAnsi="Futura Std Book" w:cs="Arial"/>
              </w:rPr>
            </w:pPr>
          </w:p>
        </w:tc>
      </w:tr>
      <w:tr w:rsidR="00FE19A3" w:rsidRPr="00136C97" w14:paraId="54E51DDE" w14:textId="77777777" w:rsidTr="00150C64">
        <w:trPr>
          <w:trHeight w:hRule="exact" w:val="262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14F5" w14:textId="4EB7EF55" w:rsidR="00FE19A3" w:rsidRPr="00136C97" w:rsidRDefault="005D5116" w:rsidP="00CA46B4">
            <w:pPr>
              <w:kinsoku w:val="0"/>
              <w:overflowPunct w:val="0"/>
              <w:spacing w:line="246" w:lineRule="exact"/>
              <w:ind w:left="99"/>
              <w:rPr>
                <w:rFonts w:ascii="Futura Std Book" w:hAnsi="Futura Std Book" w:cs="Arial"/>
              </w:rPr>
            </w:pPr>
            <w:r w:rsidRPr="00136C97">
              <w:rPr>
                <w:rFonts w:ascii="Futura Std Book" w:hAnsi="Futura Std Book" w:cs="Arial"/>
              </w:rPr>
              <w:t>Gidney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FCA0" w14:textId="12B78189" w:rsidR="00FE19A3" w:rsidRPr="00136C97" w:rsidRDefault="005D5116" w:rsidP="00CA46B4">
            <w:pPr>
              <w:kinsoku w:val="0"/>
              <w:overflowPunct w:val="0"/>
              <w:spacing w:line="246" w:lineRule="exact"/>
              <w:ind w:left="99"/>
              <w:rPr>
                <w:rFonts w:ascii="Futura Std Book" w:hAnsi="Futura Std Book" w:cs="Arial"/>
              </w:rPr>
            </w:pPr>
            <w:r w:rsidRPr="00136C97">
              <w:rPr>
                <w:rFonts w:ascii="Futura Std Book" w:hAnsi="Futura Std Book" w:cs="Arial"/>
              </w:rPr>
              <w:t>Marc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8F78" w14:textId="00ABEC4B" w:rsidR="00FE19A3" w:rsidRPr="00136C97" w:rsidRDefault="00FE19A3" w:rsidP="00150C64">
            <w:pPr>
              <w:kinsoku w:val="0"/>
              <w:overflowPunct w:val="0"/>
              <w:spacing w:line="246" w:lineRule="exact"/>
              <w:ind w:left="702" w:right="708"/>
              <w:jc w:val="center"/>
              <w:rPr>
                <w:rFonts w:ascii="Futura Std Book" w:hAnsi="Futura Std Book" w:cs="Arial"/>
                <w:b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C67C" w14:textId="2601F038" w:rsidR="00FE19A3" w:rsidRPr="00136C97" w:rsidRDefault="00181433" w:rsidP="00AD64C4">
            <w:pPr>
              <w:jc w:val="center"/>
              <w:rPr>
                <w:rFonts w:ascii="Futura Std Book" w:hAnsi="Futura Std Book" w:cs="Arial"/>
                <w:b/>
                <w:bCs/>
              </w:rPr>
            </w:pPr>
            <w:r>
              <w:rPr>
                <w:rFonts w:ascii="Futura Std Book" w:hAnsi="Futura Std Book" w:cs="Arial"/>
                <w:b/>
                <w:bCs/>
              </w:rPr>
              <w:t>X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5F5C" w14:textId="57CA8FEF" w:rsidR="00FE19A3" w:rsidRPr="00136C97" w:rsidRDefault="00FE19A3" w:rsidP="00AD64C4">
            <w:pPr>
              <w:jc w:val="center"/>
              <w:rPr>
                <w:rFonts w:ascii="Futura Std Book" w:hAnsi="Futura Std Book" w:cs="Arial"/>
              </w:rPr>
            </w:pPr>
          </w:p>
        </w:tc>
      </w:tr>
      <w:tr w:rsidR="005D5116" w:rsidRPr="00136C97" w14:paraId="5532BE91" w14:textId="77777777" w:rsidTr="00150C64">
        <w:trPr>
          <w:trHeight w:hRule="exact" w:val="262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2C38" w14:textId="2967A529" w:rsidR="005D5116" w:rsidRPr="00136C97" w:rsidRDefault="005D5116" w:rsidP="00CA46B4">
            <w:pPr>
              <w:kinsoku w:val="0"/>
              <w:overflowPunct w:val="0"/>
              <w:spacing w:line="246" w:lineRule="exact"/>
              <w:ind w:left="99"/>
              <w:rPr>
                <w:rFonts w:ascii="Futura Std Book" w:hAnsi="Futura Std Book" w:cs="Arial"/>
              </w:rPr>
            </w:pPr>
            <w:r w:rsidRPr="00136C97">
              <w:rPr>
                <w:rFonts w:ascii="Futura Std Book" w:hAnsi="Futura Std Book" w:cs="Arial"/>
              </w:rPr>
              <w:t>Khaghan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1B04" w14:textId="12FDC764" w:rsidR="005D5116" w:rsidRPr="00136C97" w:rsidRDefault="005D5116" w:rsidP="00CA46B4">
            <w:pPr>
              <w:kinsoku w:val="0"/>
              <w:overflowPunct w:val="0"/>
              <w:spacing w:line="246" w:lineRule="exact"/>
              <w:ind w:left="99"/>
              <w:rPr>
                <w:rFonts w:ascii="Futura Std Book" w:hAnsi="Futura Std Book" w:cs="Arial"/>
              </w:rPr>
            </w:pPr>
            <w:r w:rsidRPr="00136C97">
              <w:rPr>
                <w:rFonts w:ascii="Futura Std Book" w:hAnsi="Futura Std Book" w:cs="Arial"/>
              </w:rPr>
              <w:t>Mojdeh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248C" w14:textId="336950F6" w:rsidR="005D5116" w:rsidRPr="00136C97" w:rsidRDefault="00181433" w:rsidP="00150C64">
            <w:pPr>
              <w:kinsoku w:val="0"/>
              <w:overflowPunct w:val="0"/>
              <w:spacing w:line="246" w:lineRule="exact"/>
              <w:ind w:left="702" w:right="708"/>
              <w:jc w:val="center"/>
              <w:rPr>
                <w:rFonts w:ascii="Futura Std Book" w:hAnsi="Futura Std Book" w:cs="Arial"/>
                <w:b/>
              </w:rPr>
            </w:pPr>
            <w:r>
              <w:rPr>
                <w:rFonts w:ascii="Futura Std Book" w:hAnsi="Futura Std Book" w:cs="Arial"/>
                <w:b/>
              </w:rPr>
              <w:t>X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DC43" w14:textId="77777777" w:rsidR="005D5116" w:rsidRPr="00136C97" w:rsidRDefault="005D5116" w:rsidP="00AD64C4">
            <w:pPr>
              <w:jc w:val="center"/>
              <w:rPr>
                <w:rFonts w:ascii="Futura Std Book" w:hAnsi="Futura Std Book" w:cs="Arial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C22C" w14:textId="77777777" w:rsidR="005D5116" w:rsidRPr="00136C97" w:rsidRDefault="005D5116" w:rsidP="00AD64C4">
            <w:pPr>
              <w:jc w:val="center"/>
              <w:rPr>
                <w:rFonts w:ascii="Futura Std Book" w:hAnsi="Futura Std Book" w:cs="Arial"/>
              </w:rPr>
            </w:pPr>
          </w:p>
        </w:tc>
      </w:tr>
      <w:tr w:rsidR="00FE19A3" w:rsidRPr="00136C97" w14:paraId="3F4EE738" w14:textId="77777777" w:rsidTr="00150C64">
        <w:trPr>
          <w:trHeight w:hRule="exact" w:val="262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0DC2" w14:textId="77777777" w:rsidR="00FE19A3" w:rsidRPr="00136C97" w:rsidRDefault="00FE19A3" w:rsidP="00CA46B4">
            <w:pPr>
              <w:kinsoku w:val="0"/>
              <w:overflowPunct w:val="0"/>
              <w:spacing w:line="246" w:lineRule="exact"/>
              <w:ind w:left="99"/>
              <w:rPr>
                <w:rFonts w:ascii="Futura Std Book" w:hAnsi="Futura Std Book" w:cs="Arial"/>
              </w:rPr>
            </w:pPr>
            <w:r w:rsidRPr="00136C97">
              <w:rPr>
                <w:rFonts w:ascii="Futura Std Book" w:hAnsi="Futura Std Book" w:cs="Arial"/>
              </w:rPr>
              <w:t>Linder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8001" w14:textId="77777777" w:rsidR="00FE19A3" w:rsidRPr="00136C97" w:rsidRDefault="00FE19A3" w:rsidP="00CA46B4">
            <w:pPr>
              <w:kinsoku w:val="0"/>
              <w:overflowPunct w:val="0"/>
              <w:spacing w:line="246" w:lineRule="exact"/>
              <w:ind w:left="99"/>
              <w:rPr>
                <w:rFonts w:ascii="Futura Std Book" w:hAnsi="Futura Std Book" w:cs="Arial"/>
              </w:rPr>
            </w:pPr>
            <w:r w:rsidRPr="00136C97">
              <w:rPr>
                <w:rFonts w:ascii="Futura Std Book" w:hAnsi="Futura Std Book" w:cs="Arial"/>
              </w:rPr>
              <w:t>Carl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6681" w14:textId="6A53C52E" w:rsidR="00FE19A3" w:rsidRPr="00136C97" w:rsidRDefault="00181433" w:rsidP="00150C64">
            <w:pPr>
              <w:kinsoku w:val="0"/>
              <w:overflowPunct w:val="0"/>
              <w:spacing w:line="246" w:lineRule="exact"/>
              <w:ind w:left="702" w:right="708"/>
              <w:jc w:val="center"/>
              <w:rPr>
                <w:rFonts w:ascii="Futura Std Book" w:hAnsi="Futura Std Book" w:cs="Arial"/>
                <w:b/>
              </w:rPr>
            </w:pPr>
            <w:r>
              <w:rPr>
                <w:rFonts w:ascii="Futura Std Book" w:hAnsi="Futura Std Book" w:cs="Arial"/>
                <w:b/>
              </w:rPr>
              <w:t>X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28EB" w14:textId="77777777" w:rsidR="00FE19A3" w:rsidRPr="00136C97" w:rsidRDefault="00FE19A3" w:rsidP="00AD64C4">
            <w:pPr>
              <w:jc w:val="center"/>
              <w:rPr>
                <w:rFonts w:ascii="Futura Std Book" w:hAnsi="Futura Std Book" w:cs="Arial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B935" w14:textId="77777777" w:rsidR="00FE19A3" w:rsidRPr="00136C97" w:rsidRDefault="00FE19A3" w:rsidP="00AD64C4">
            <w:pPr>
              <w:jc w:val="center"/>
              <w:rPr>
                <w:rFonts w:ascii="Futura Std Book" w:hAnsi="Futura Std Book" w:cs="Arial"/>
              </w:rPr>
            </w:pPr>
          </w:p>
        </w:tc>
      </w:tr>
      <w:tr w:rsidR="00FE19A3" w:rsidRPr="00136C97" w14:paraId="7A4C1901" w14:textId="77777777" w:rsidTr="00150C64">
        <w:trPr>
          <w:trHeight w:hRule="exact" w:val="264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5197" w14:textId="77777777" w:rsidR="00FE19A3" w:rsidRPr="00136C97" w:rsidRDefault="00FE19A3" w:rsidP="00CA46B4">
            <w:pPr>
              <w:kinsoku w:val="0"/>
              <w:overflowPunct w:val="0"/>
              <w:spacing w:line="246" w:lineRule="exact"/>
              <w:ind w:left="99"/>
              <w:rPr>
                <w:rFonts w:ascii="Futura Std Book" w:hAnsi="Futura Std Book" w:cs="Arial"/>
              </w:rPr>
            </w:pPr>
            <w:r w:rsidRPr="00136C97">
              <w:rPr>
                <w:rFonts w:ascii="Futura Std Book" w:hAnsi="Futura Std Book" w:cs="Arial"/>
              </w:rPr>
              <w:t>Star</w:t>
            </w:r>
            <w:r w:rsidRPr="00136C97">
              <w:rPr>
                <w:rFonts w:ascii="Futura Std Book" w:hAnsi="Futura Std Book" w:cs="Arial"/>
                <w:spacing w:val="-3"/>
              </w:rPr>
              <w:t>k</w:t>
            </w:r>
            <w:r w:rsidRPr="00136C97">
              <w:rPr>
                <w:rFonts w:ascii="Futura Std Book" w:hAnsi="Futura Std Book" w:cs="Arial"/>
                <w:spacing w:val="-4"/>
              </w:rPr>
              <w:t>m</w:t>
            </w:r>
            <w:r w:rsidRPr="00136C97">
              <w:rPr>
                <w:rFonts w:ascii="Futura Std Book" w:hAnsi="Futura Std Book" w:cs="Arial"/>
              </w:rPr>
              <w:t>an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E645" w14:textId="77777777" w:rsidR="00FE19A3" w:rsidRPr="00136C97" w:rsidRDefault="00FE19A3" w:rsidP="00CA46B4">
            <w:pPr>
              <w:kinsoku w:val="0"/>
              <w:overflowPunct w:val="0"/>
              <w:spacing w:line="246" w:lineRule="exact"/>
              <w:ind w:left="99"/>
              <w:rPr>
                <w:rFonts w:ascii="Futura Std Book" w:hAnsi="Futura Std Book" w:cs="Arial"/>
              </w:rPr>
            </w:pPr>
            <w:r w:rsidRPr="00136C97">
              <w:rPr>
                <w:rFonts w:ascii="Futura Std Book" w:hAnsi="Futura Std Book" w:cs="Arial"/>
                <w:spacing w:val="-1"/>
              </w:rPr>
              <w:t>R</w:t>
            </w:r>
            <w:r w:rsidRPr="00136C97">
              <w:rPr>
                <w:rFonts w:ascii="Futura Std Book" w:hAnsi="Futura Std Book" w:cs="Arial"/>
              </w:rPr>
              <w:t>ona</w:t>
            </w:r>
            <w:r w:rsidRPr="00136C97">
              <w:rPr>
                <w:rFonts w:ascii="Futura Std Book" w:hAnsi="Futura Std Book" w:cs="Arial"/>
                <w:spacing w:val="1"/>
              </w:rPr>
              <w:t>l</w:t>
            </w:r>
            <w:r w:rsidRPr="00136C97">
              <w:rPr>
                <w:rFonts w:ascii="Futura Std Book" w:hAnsi="Futura Std Book" w:cs="Arial"/>
              </w:rPr>
              <w:t>d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CBCB" w14:textId="2AC0716B" w:rsidR="00FE19A3" w:rsidRPr="00136C97" w:rsidRDefault="00181433" w:rsidP="00150C64">
            <w:pPr>
              <w:jc w:val="center"/>
              <w:rPr>
                <w:rFonts w:ascii="Futura Std Book" w:hAnsi="Futura Std Book" w:cs="Arial"/>
                <w:b/>
              </w:rPr>
            </w:pPr>
            <w:r>
              <w:rPr>
                <w:rFonts w:ascii="Futura Std Book" w:hAnsi="Futura Std Book" w:cs="Arial"/>
                <w:b/>
              </w:rPr>
              <w:t>X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05B6" w14:textId="77777777" w:rsidR="00FE19A3" w:rsidRPr="00136C97" w:rsidRDefault="00FE19A3" w:rsidP="00AD64C4">
            <w:pPr>
              <w:kinsoku w:val="0"/>
              <w:overflowPunct w:val="0"/>
              <w:spacing w:line="246" w:lineRule="exact"/>
              <w:ind w:left="656" w:right="662"/>
              <w:jc w:val="center"/>
              <w:rPr>
                <w:rFonts w:ascii="Futura Std Book" w:hAnsi="Futura Std Book" w:cs="Arial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DE3A" w14:textId="77777777" w:rsidR="00FE19A3" w:rsidRPr="00136C97" w:rsidRDefault="00FE19A3" w:rsidP="00AD64C4">
            <w:pPr>
              <w:kinsoku w:val="0"/>
              <w:overflowPunct w:val="0"/>
              <w:spacing w:line="246" w:lineRule="exact"/>
              <w:ind w:left="656" w:right="662"/>
              <w:jc w:val="center"/>
              <w:rPr>
                <w:rFonts w:ascii="Futura Std Book" w:hAnsi="Futura Std Book" w:cs="Arial"/>
              </w:rPr>
            </w:pPr>
          </w:p>
        </w:tc>
      </w:tr>
      <w:tr w:rsidR="00FE19A3" w:rsidRPr="001A1034" w14:paraId="3E0611EF" w14:textId="77777777" w:rsidTr="00150C64">
        <w:trPr>
          <w:trHeight w:hRule="exact" w:val="271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5DFF4" w14:textId="77777777" w:rsidR="00FE19A3" w:rsidRPr="00136C97" w:rsidRDefault="00FE19A3" w:rsidP="00A623DB">
            <w:pPr>
              <w:kinsoku w:val="0"/>
              <w:overflowPunct w:val="0"/>
              <w:spacing w:line="246" w:lineRule="exact"/>
              <w:ind w:left="99"/>
              <w:rPr>
                <w:rFonts w:ascii="Futura Std Book" w:hAnsi="Futura Std Book" w:cs="Arial"/>
              </w:rPr>
            </w:pPr>
            <w:r w:rsidRPr="00136C97">
              <w:rPr>
                <w:rFonts w:ascii="Futura Std Book" w:hAnsi="Futura Std Book" w:cs="Arial"/>
              </w:rPr>
              <w:t>Zuckerman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D859A" w14:textId="77777777" w:rsidR="00FE19A3" w:rsidRPr="00136C97" w:rsidRDefault="00FE19A3" w:rsidP="00A623DB">
            <w:pPr>
              <w:kinsoku w:val="0"/>
              <w:overflowPunct w:val="0"/>
              <w:spacing w:line="246" w:lineRule="exact"/>
              <w:ind w:left="99"/>
              <w:rPr>
                <w:rFonts w:ascii="Futura Std Book" w:hAnsi="Futura Std Book" w:cs="Arial"/>
              </w:rPr>
            </w:pPr>
            <w:r w:rsidRPr="00136C97">
              <w:rPr>
                <w:rFonts w:ascii="Futura Std Book" w:hAnsi="Futura Std Book" w:cs="Arial"/>
              </w:rPr>
              <w:t>Steve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6FB6" w14:textId="33CBEB71" w:rsidR="00FE19A3" w:rsidRPr="00136C97" w:rsidRDefault="00181433" w:rsidP="00150C64">
            <w:pPr>
              <w:kinsoku w:val="0"/>
              <w:overflowPunct w:val="0"/>
              <w:spacing w:line="246" w:lineRule="exact"/>
              <w:ind w:left="702" w:right="708"/>
              <w:jc w:val="center"/>
              <w:rPr>
                <w:rFonts w:ascii="Futura Std Book" w:hAnsi="Futura Std Book" w:cs="Arial"/>
                <w:b/>
              </w:rPr>
            </w:pPr>
            <w:r>
              <w:rPr>
                <w:rFonts w:ascii="Futura Std Book" w:hAnsi="Futura Std Book" w:cs="Arial"/>
                <w:b/>
              </w:rPr>
              <w:t>X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823E" w14:textId="77777777" w:rsidR="00FE19A3" w:rsidRPr="001A1034" w:rsidRDefault="00FE19A3" w:rsidP="00AD64C4">
            <w:pPr>
              <w:jc w:val="center"/>
              <w:rPr>
                <w:rFonts w:ascii="Futura Std Book" w:hAnsi="Futura Std Book" w:cs="Arial"/>
                <w:b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584B" w14:textId="77777777" w:rsidR="00FE19A3" w:rsidRPr="001A1034" w:rsidRDefault="00FE19A3" w:rsidP="00AD64C4">
            <w:pPr>
              <w:jc w:val="center"/>
              <w:rPr>
                <w:rFonts w:ascii="Futura Std Book" w:hAnsi="Futura Std Book" w:cs="Arial"/>
              </w:rPr>
            </w:pPr>
          </w:p>
        </w:tc>
      </w:tr>
    </w:tbl>
    <w:p w14:paraId="09EACBC1" w14:textId="77777777" w:rsidR="003C2F2B" w:rsidRPr="001A1034" w:rsidRDefault="003C2F2B" w:rsidP="00AE4889">
      <w:pPr>
        <w:pStyle w:val="BodyText"/>
        <w:kinsoku w:val="0"/>
        <w:overflowPunct w:val="0"/>
        <w:rPr>
          <w:rFonts w:ascii="Futura Std Book" w:hAnsi="Futura Std Book"/>
        </w:rPr>
      </w:pPr>
    </w:p>
    <w:p w14:paraId="0F975AFF" w14:textId="189E3142" w:rsidR="00FA455A" w:rsidRPr="001A1034" w:rsidRDefault="00A65981" w:rsidP="00150C64">
      <w:pPr>
        <w:pStyle w:val="BodyText"/>
        <w:kinsoku w:val="0"/>
        <w:overflowPunct w:val="0"/>
        <w:rPr>
          <w:rFonts w:ascii="Futura Std Book" w:hAnsi="Futura Std Book"/>
          <w:sz w:val="22"/>
          <w:szCs w:val="22"/>
        </w:rPr>
      </w:pPr>
      <w:r w:rsidRPr="001A1034">
        <w:rPr>
          <w:rFonts w:ascii="Futura Std Book" w:hAnsi="Futura Std Book"/>
          <w:sz w:val="22"/>
          <w:szCs w:val="22"/>
        </w:rPr>
        <w:t>Ci</w:t>
      </w:r>
      <w:r w:rsidRPr="001A1034">
        <w:rPr>
          <w:rFonts w:ascii="Futura Std Book" w:hAnsi="Futura Std Book"/>
          <w:spacing w:val="3"/>
          <w:sz w:val="22"/>
          <w:szCs w:val="22"/>
        </w:rPr>
        <w:t>t</w:t>
      </w:r>
      <w:r w:rsidRPr="001A1034">
        <w:rPr>
          <w:rFonts w:ascii="Futura Std Book" w:hAnsi="Futura Std Book"/>
          <w:sz w:val="22"/>
          <w:szCs w:val="22"/>
        </w:rPr>
        <w:t>y</w:t>
      </w:r>
      <w:r w:rsidRPr="001A1034">
        <w:rPr>
          <w:rFonts w:ascii="Futura Std Book" w:hAnsi="Futura Std Book"/>
          <w:spacing w:val="6"/>
          <w:sz w:val="22"/>
          <w:szCs w:val="22"/>
        </w:rPr>
        <w:t xml:space="preserve"> </w:t>
      </w:r>
      <w:r w:rsidRPr="001A1034">
        <w:rPr>
          <w:rFonts w:ascii="Futura Std Book" w:hAnsi="Futura Std Book"/>
          <w:sz w:val="22"/>
          <w:szCs w:val="22"/>
        </w:rPr>
        <w:t>of</w:t>
      </w:r>
      <w:r w:rsidRPr="001A1034">
        <w:rPr>
          <w:rFonts w:ascii="Futura Std Book" w:hAnsi="Futura Std Book"/>
          <w:spacing w:val="13"/>
          <w:sz w:val="22"/>
          <w:szCs w:val="22"/>
        </w:rPr>
        <w:t xml:space="preserve"> </w:t>
      </w:r>
      <w:r w:rsidRPr="001A1034">
        <w:rPr>
          <w:rFonts w:ascii="Futura Std Book" w:hAnsi="Futura Std Book"/>
          <w:sz w:val="22"/>
          <w:szCs w:val="22"/>
        </w:rPr>
        <w:t>Mi</w:t>
      </w:r>
      <w:r w:rsidRPr="001A1034">
        <w:rPr>
          <w:rFonts w:ascii="Futura Std Book" w:hAnsi="Futura Std Book"/>
          <w:spacing w:val="-1"/>
          <w:sz w:val="22"/>
          <w:szCs w:val="22"/>
        </w:rPr>
        <w:t>a</w:t>
      </w:r>
      <w:r w:rsidRPr="001A1034">
        <w:rPr>
          <w:rFonts w:ascii="Futura Std Book" w:hAnsi="Futura Std Book"/>
          <w:sz w:val="22"/>
          <w:szCs w:val="22"/>
        </w:rPr>
        <w:t>mi</w:t>
      </w:r>
      <w:r w:rsidRPr="001A1034">
        <w:rPr>
          <w:rFonts w:ascii="Futura Std Book" w:hAnsi="Futura Std Book"/>
          <w:spacing w:val="14"/>
          <w:sz w:val="22"/>
          <w:szCs w:val="22"/>
        </w:rPr>
        <w:t xml:space="preserve"> </w:t>
      </w:r>
      <w:r w:rsidRPr="001A1034">
        <w:rPr>
          <w:rFonts w:ascii="Futura Std Book" w:hAnsi="Futura Std Book"/>
          <w:spacing w:val="-2"/>
          <w:sz w:val="22"/>
          <w:szCs w:val="22"/>
        </w:rPr>
        <w:t>B</w:t>
      </w:r>
      <w:r w:rsidRPr="001A1034">
        <w:rPr>
          <w:rFonts w:ascii="Futura Std Book" w:hAnsi="Futura Std Book"/>
          <w:spacing w:val="1"/>
          <w:sz w:val="22"/>
          <w:szCs w:val="22"/>
        </w:rPr>
        <w:t>e</w:t>
      </w:r>
      <w:r w:rsidRPr="001A1034">
        <w:rPr>
          <w:rFonts w:ascii="Futura Std Book" w:hAnsi="Futura Std Book"/>
          <w:spacing w:val="-1"/>
          <w:sz w:val="22"/>
          <w:szCs w:val="22"/>
        </w:rPr>
        <w:t>ac</w:t>
      </w:r>
      <w:r w:rsidRPr="001A1034">
        <w:rPr>
          <w:rFonts w:ascii="Futura Std Book" w:hAnsi="Futura Std Book"/>
          <w:sz w:val="22"/>
          <w:szCs w:val="22"/>
        </w:rPr>
        <w:t>h</w:t>
      </w:r>
      <w:r w:rsidRPr="001A1034">
        <w:rPr>
          <w:rFonts w:ascii="Futura Std Book" w:hAnsi="Futura Std Book"/>
          <w:spacing w:val="14"/>
          <w:sz w:val="22"/>
          <w:szCs w:val="22"/>
        </w:rPr>
        <w:t xml:space="preserve"> </w:t>
      </w:r>
      <w:r w:rsidRPr="001A1034">
        <w:rPr>
          <w:rFonts w:ascii="Futura Std Book" w:hAnsi="Futura Std Book"/>
          <w:spacing w:val="-1"/>
          <w:sz w:val="22"/>
          <w:szCs w:val="22"/>
        </w:rPr>
        <w:t>e</w:t>
      </w:r>
      <w:r w:rsidRPr="001A1034">
        <w:rPr>
          <w:rFonts w:ascii="Futura Std Book" w:hAnsi="Futura Std Book"/>
          <w:spacing w:val="2"/>
          <w:sz w:val="22"/>
          <w:szCs w:val="22"/>
        </w:rPr>
        <w:t>m</w:t>
      </w:r>
      <w:r w:rsidRPr="001A1034">
        <w:rPr>
          <w:rFonts w:ascii="Futura Std Book" w:hAnsi="Futura Std Book"/>
          <w:sz w:val="22"/>
          <w:szCs w:val="22"/>
        </w:rPr>
        <w:t>pl</w:t>
      </w:r>
      <w:r w:rsidRPr="001A1034">
        <w:rPr>
          <w:rFonts w:ascii="Futura Std Book" w:hAnsi="Futura Std Book"/>
          <w:spacing w:val="2"/>
          <w:sz w:val="22"/>
          <w:szCs w:val="22"/>
        </w:rPr>
        <w:t>o</w:t>
      </w:r>
      <w:r w:rsidRPr="001A1034">
        <w:rPr>
          <w:rFonts w:ascii="Futura Std Book" w:hAnsi="Futura Std Book"/>
          <w:spacing w:val="-5"/>
          <w:sz w:val="22"/>
          <w:szCs w:val="22"/>
        </w:rPr>
        <w:t>y</w:t>
      </w:r>
      <w:r w:rsidRPr="001A1034">
        <w:rPr>
          <w:rFonts w:ascii="Futura Std Book" w:hAnsi="Futura Std Book"/>
          <w:spacing w:val="1"/>
          <w:sz w:val="22"/>
          <w:szCs w:val="22"/>
        </w:rPr>
        <w:t>e</w:t>
      </w:r>
      <w:r w:rsidRPr="001A1034">
        <w:rPr>
          <w:rFonts w:ascii="Futura Std Book" w:hAnsi="Futura Std Book"/>
          <w:spacing w:val="-1"/>
          <w:sz w:val="22"/>
          <w:szCs w:val="22"/>
        </w:rPr>
        <w:t>e</w:t>
      </w:r>
      <w:r w:rsidRPr="001A1034">
        <w:rPr>
          <w:rFonts w:ascii="Futura Std Book" w:hAnsi="Futura Std Book"/>
          <w:sz w:val="22"/>
          <w:szCs w:val="22"/>
        </w:rPr>
        <w:t>s</w:t>
      </w:r>
      <w:r w:rsidRPr="001A1034">
        <w:rPr>
          <w:rFonts w:ascii="Futura Std Book" w:hAnsi="Futura Std Book"/>
          <w:spacing w:val="18"/>
          <w:sz w:val="22"/>
          <w:szCs w:val="22"/>
        </w:rPr>
        <w:t xml:space="preserve"> present and </w:t>
      </w:r>
      <w:r w:rsidRPr="001A1034">
        <w:rPr>
          <w:rFonts w:ascii="Futura Std Book" w:hAnsi="Futura Std Book"/>
          <w:sz w:val="22"/>
          <w:szCs w:val="22"/>
        </w:rPr>
        <w:t>p</w:t>
      </w:r>
      <w:r w:rsidRPr="001A1034">
        <w:rPr>
          <w:rFonts w:ascii="Futura Std Book" w:hAnsi="Futura Std Book"/>
          <w:spacing w:val="-1"/>
          <w:sz w:val="22"/>
          <w:szCs w:val="22"/>
        </w:rPr>
        <w:t>re</w:t>
      </w:r>
      <w:r w:rsidRPr="001A1034">
        <w:rPr>
          <w:rFonts w:ascii="Futura Std Book" w:hAnsi="Futura Std Book"/>
          <w:sz w:val="22"/>
          <w:szCs w:val="22"/>
        </w:rPr>
        <w:t>s</w:t>
      </w:r>
      <w:r w:rsidRPr="001A1034">
        <w:rPr>
          <w:rFonts w:ascii="Futura Std Book" w:hAnsi="Futura Std Book"/>
          <w:spacing w:val="-1"/>
          <w:sz w:val="22"/>
          <w:szCs w:val="22"/>
        </w:rPr>
        <w:t>e</w:t>
      </w:r>
      <w:r w:rsidRPr="001A1034">
        <w:rPr>
          <w:rFonts w:ascii="Futura Std Book" w:hAnsi="Futura Std Book"/>
          <w:sz w:val="22"/>
          <w:szCs w:val="22"/>
        </w:rPr>
        <w:t>nti</w:t>
      </w:r>
      <w:r w:rsidRPr="001A1034">
        <w:rPr>
          <w:rFonts w:ascii="Futura Std Book" w:hAnsi="Futura Std Book"/>
          <w:spacing w:val="2"/>
          <w:sz w:val="22"/>
          <w:szCs w:val="22"/>
        </w:rPr>
        <w:t>n</w:t>
      </w:r>
      <w:r w:rsidRPr="001A1034">
        <w:rPr>
          <w:rFonts w:ascii="Futura Std Book" w:hAnsi="Futura Std Book"/>
          <w:sz w:val="22"/>
          <w:szCs w:val="22"/>
        </w:rPr>
        <w:t>g</w:t>
      </w:r>
      <w:r w:rsidRPr="001A1034">
        <w:rPr>
          <w:rFonts w:ascii="Futura Std Book" w:hAnsi="Futura Std Book"/>
          <w:spacing w:val="11"/>
          <w:sz w:val="22"/>
          <w:szCs w:val="22"/>
        </w:rPr>
        <w:t xml:space="preserve"> </w:t>
      </w:r>
      <w:r w:rsidRPr="001A1034">
        <w:rPr>
          <w:rFonts w:ascii="Futura Std Book" w:hAnsi="Futura Std Book"/>
          <w:sz w:val="22"/>
          <w:szCs w:val="22"/>
        </w:rPr>
        <w:t>to</w:t>
      </w:r>
      <w:r w:rsidRPr="001A1034">
        <w:rPr>
          <w:rFonts w:ascii="Futura Std Book" w:hAnsi="Futura Std Book"/>
          <w:spacing w:val="14"/>
          <w:sz w:val="22"/>
          <w:szCs w:val="22"/>
        </w:rPr>
        <w:t xml:space="preserve"> </w:t>
      </w:r>
      <w:r w:rsidRPr="001A1034">
        <w:rPr>
          <w:rFonts w:ascii="Futura Std Book" w:hAnsi="Futura Std Book"/>
          <w:sz w:val="22"/>
          <w:szCs w:val="22"/>
        </w:rPr>
        <w:t>the</w:t>
      </w:r>
      <w:r w:rsidRPr="001A1034">
        <w:rPr>
          <w:rFonts w:ascii="Futura Std Book" w:hAnsi="Futura Std Book"/>
          <w:spacing w:val="14"/>
          <w:sz w:val="22"/>
          <w:szCs w:val="22"/>
        </w:rPr>
        <w:t xml:space="preserve"> </w:t>
      </w:r>
      <w:r w:rsidRPr="001A1034">
        <w:rPr>
          <w:rFonts w:ascii="Futura Std Book" w:hAnsi="Futura Std Book"/>
          <w:sz w:val="22"/>
          <w:szCs w:val="22"/>
        </w:rPr>
        <w:t>Comm</w:t>
      </w:r>
      <w:r w:rsidRPr="001A1034">
        <w:rPr>
          <w:rFonts w:ascii="Futura Std Book" w:hAnsi="Futura Std Book"/>
          <w:spacing w:val="-2"/>
          <w:sz w:val="22"/>
          <w:szCs w:val="22"/>
        </w:rPr>
        <w:t>i</w:t>
      </w:r>
      <w:r w:rsidRPr="001A1034">
        <w:rPr>
          <w:rFonts w:ascii="Futura Std Book" w:hAnsi="Futura Std Book"/>
          <w:sz w:val="22"/>
          <w:szCs w:val="22"/>
        </w:rPr>
        <w:t>tt</w:t>
      </w:r>
      <w:r w:rsidRPr="001A1034">
        <w:rPr>
          <w:rFonts w:ascii="Futura Std Book" w:hAnsi="Futura Std Book"/>
          <w:spacing w:val="-1"/>
          <w:sz w:val="22"/>
          <w:szCs w:val="22"/>
        </w:rPr>
        <w:t>e</w:t>
      </w:r>
      <w:r w:rsidRPr="001A1034">
        <w:rPr>
          <w:rFonts w:ascii="Futura Std Book" w:hAnsi="Futura Std Book"/>
          <w:sz w:val="22"/>
          <w:szCs w:val="22"/>
        </w:rPr>
        <w:t>e</w:t>
      </w:r>
      <w:r w:rsidRPr="001A1034">
        <w:rPr>
          <w:rFonts w:ascii="Futura Std Book" w:hAnsi="Futura Std Book"/>
          <w:spacing w:val="14"/>
          <w:sz w:val="22"/>
          <w:szCs w:val="22"/>
        </w:rPr>
        <w:t xml:space="preserve"> </w:t>
      </w:r>
      <w:r w:rsidRPr="001A1034">
        <w:rPr>
          <w:rFonts w:ascii="Futura Std Book" w:hAnsi="Futura Std Book"/>
          <w:sz w:val="22"/>
          <w:szCs w:val="22"/>
        </w:rPr>
        <w:t>includ</w:t>
      </w:r>
      <w:r w:rsidRPr="001A1034">
        <w:rPr>
          <w:rFonts w:ascii="Futura Std Book" w:hAnsi="Futura Std Book"/>
          <w:spacing w:val="-1"/>
          <w:sz w:val="22"/>
          <w:szCs w:val="22"/>
        </w:rPr>
        <w:t>e</w:t>
      </w:r>
      <w:r w:rsidRPr="001A1034">
        <w:rPr>
          <w:rFonts w:ascii="Futura Std Book" w:hAnsi="Futura Std Book"/>
          <w:sz w:val="22"/>
          <w:szCs w:val="22"/>
        </w:rPr>
        <w:t>d: John Woodruff, Chief Financial Officer</w:t>
      </w:r>
      <w:r w:rsidR="005D525E" w:rsidRPr="001A1034">
        <w:rPr>
          <w:rFonts w:ascii="Futura Std Book" w:hAnsi="Futura Std Book"/>
          <w:sz w:val="22"/>
          <w:szCs w:val="22"/>
        </w:rPr>
        <w:t>;</w:t>
      </w:r>
      <w:r w:rsidR="00945D18" w:rsidRPr="001A1034">
        <w:rPr>
          <w:rFonts w:ascii="Futura Std Book" w:hAnsi="Futura Std Book"/>
          <w:sz w:val="22"/>
          <w:szCs w:val="22"/>
        </w:rPr>
        <w:t xml:space="preserve"> </w:t>
      </w:r>
      <w:r w:rsidR="005537E5" w:rsidRPr="001A1034">
        <w:rPr>
          <w:rFonts w:ascii="Futura Std Book" w:hAnsi="Futura Std Book"/>
          <w:sz w:val="22"/>
          <w:szCs w:val="22"/>
        </w:rPr>
        <w:t>Tameka Otto Stewart, Budget Director</w:t>
      </w:r>
      <w:r w:rsidR="005D525E" w:rsidRPr="001A1034">
        <w:rPr>
          <w:rFonts w:ascii="Futura Std Book" w:hAnsi="Futura Std Book"/>
          <w:sz w:val="22"/>
          <w:szCs w:val="22"/>
        </w:rPr>
        <w:t>;</w:t>
      </w:r>
      <w:r w:rsidR="005537E5" w:rsidRPr="001A1034">
        <w:rPr>
          <w:rFonts w:ascii="Futura Std Book" w:hAnsi="Futura Std Book"/>
          <w:sz w:val="22"/>
          <w:szCs w:val="22"/>
        </w:rPr>
        <w:t xml:space="preserve"> </w:t>
      </w:r>
      <w:r w:rsidR="00644320" w:rsidRPr="001A1034">
        <w:rPr>
          <w:rFonts w:ascii="Futura Std Book" w:hAnsi="Futura Std Book"/>
          <w:sz w:val="22"/>
          <w:szCs w:val="22"/>
        </w:rPr>
        <w:t xml:space="preserve">Richard Ajami, Budget Officer; </w:t>
      </w:r>
      <w:r w:rsidR="00A3118C" w:rsidRPr="001A1034">
        <w:rPr>
          <w:rFonts w:ascii="Futura Std Book" w:hAnsi="Futura Std Book"/>
          <w:sz w:val="22"/>
          <w:szCs w:val="22"/>
        </w:rPr>
        <w:t xml:space="preserve">Ayanna DaCosta Earle, </w:t>
      </w:r>
      <w:bookmarkStart w:id="0" w:name="_Hlk33173593"/>
      <w:r w:rsidR="00A3118C" w:rsidRPr="001A1034">
        <w:rPr>
          <w:rFonts w:ascii="Futura Std Book" w:hAnsi="Futura Std Book"/>
          <w:sz w:val="22"/>
          <w:szCs w:val="22"/>
        </w:rPr>
        <w:t>Senior Management and Budget Analyst</w:t>
      </w:r>
      <w:bookmarkEnd w:id="0"/>
      <w:r w:rsidR="00A3118C" w:rsidRPr="001A1034">
        <w:rPr>
          <w:rFonts w:ascii="Futura Std Book" w:hAnsi="Futura Std Book"/>
          <w:sz w:val="22"/>
          <w:szCs w:val="22"/>
        </w:rPr>
        <w:t xml:space="preserve">; </w:t>
      </w:r>
      <w:r w:rsidR="00B52297" w:rsidRPr="001A1034">
        <w:rPr>
          <w:rFonts w:ascii="Futura Std Book" w:hAnsi="Futura Std Book"/>
          <w:sz w:val="22"/>
          <w:szCs w:val="22"/>
        </w:rPr>
        <w:t>Pedro De Faria, Senior Management and Budget Analyst; Fernando Pestana, Senior Management and Budget Analyst</w:t>
      </w:r>
      <w:r w:rsidR="00B63809" w:rsidRPr="001A1034">
        <w:rPr>
          <w:rFonts w:ascii="Futura Std Book" w:hAnsi="Futura Std Book"/>
          <w:sz w:val="22"/>
          <w:szCs w:val="22"/>
        </w:rPr>
        <w:t>;</w:t>
      </w:r>
      <w:r w:rsidR="00B52297" w:rsidRPr="001A1034">
        <w:rPr>
          <w:rFonts w:ascii="Futura Std Book" w:hAnsi="Futura Std Book"/>
          <w:sz w:val="22"/>
          <w:szCs w:val="22"/>
        </w:rPr>
        <w:t xml:space="preserve"> </w:t>
      </w:r>
      <w:r w:rsidR="005D5116" w:rsidRPr="001A1034">
        <w:rPr>
          <w:rFonts w:ascii="Futura Std Book" w:hAnsi="Futura Std Book"/>
          <w:sz w:val="22"/>
          <w:szCs w:val="22"/>
        </w:rPr>
        <w:t>Girlande Bertrand</w:t>
      </w:r>
      <w:r w:rsidR="00A3118C" w:rsidRPr="001A1034">
        <w:rPr>
          <w:rFonts w:ascii="Futura Std Book" w:hAnsi="Futura Std Book"/>
          <w:sz w:val="22"/>
          <w:szCs w:val="22"/>
        </w:rPr>
        <w:t>, Management and Budget Analyst</w:t>
      </w:r>
      <w:r w:rsidR="00AD45E0">
        <w:rPr>
          <w:rFonts w:ascii="Futura Std Book" w:hAnsi="Futura Std Book"/>
          <w:sz w:val="22"/>
          <w:szCs w:val="22"/>
        </w:rPr>
        <w:t>; Damaris Lozano, Management and Budget Analyst</w:t>
      </w:r>
      <w:r w:rsidR="00181433">
        <w:rPr>
          <w:rFonts w:ascii="Futura Std Book" w:hAnsi="Futura Std Book"/>
          <w:sz w:val="22"/>
          <w:szCs w:val="22"/>
        </w:rPr>
        <w:t>; Heather Shaw, Tourism and Cultur</w:t>
      </w:r>
      <w:r w:rsidR="006718D9">
        <w:rPr>
          <w:rFonts w:ascii="Futura Std Book" w:hAnsi="Futura Std Book"/>
          <w:sz w:val="22"/>
          <w:szCs w:val="22"/>
        </w:rPr>
        <w:t>e</w:t>
      </w:r>
      <w:r w:rsidR="00181433">
        <w:rPr>
          <w:rFonts w:ascii="Futura Std Book" w:hAnsi="Futura Std Book"/>
          <w:sz w:val="22"/>
          <w:szCs w:val="22"/>
        </w:rPr>
        <w:t xml:space="preserve"> Assistant Director; </w:t>
      </w:r>
      <w:r w:rsidR="006718D9">
        <w:rPr>
          <w:rFonts w:ascii="Futura Std Book" w:hAnsi="Futura Std Book"/>
          <w:sz w:val="22"/>
          <w:szCs w:val="22"/>
        </w:rPr>
        <w:t xml:space="preserve">and </w:t>
      </w:r>
      <w:r w:rsidR="00181433">
        <w:rPr>
          <w:rFonts w:ascii="Futura Std Book" w:hAnsi="Futura Std Book"/>
          <w:sz w:val="22"/>
          <w:szCs w:val="22"/>
        </w:rPr>
        <w:t>Luis Wong, Administrative Service Manager</w:t>
      </w:r>
      <w:r w:rsidR="00AD45E0">
        <w:rPr>
          <w:rFonts w:ascii="Futura Std Book" w:hAnsi="Futura Std Book"/>
          <w:sz w:val="22"/>
          <w:szCs w:val="22"/>
        </w:rPr>
        <w:t>.</w:t>
      </w:r>
    </w:p>
    <w:p w14:paraId="3C8A9EBC" w14:textId="53E84BD1" w:rsidR="00122023" w:rsidRPr="001A1034" w:rsidRDefault="00122023" w:rsidP="00150C64">
      <w:pPr>
        <w:pStyle w:val="BodyText"/>
        <w:kinsoku w:val="0"/>
        <w:overflowPunct w:val="0"/>
        <w:rPr>
          <w:rFonts w:ascii="Futura Std Book" w:hAnsi="Futura Std Book"/>
          <w:sz w:val="22"/>
          <w:szCs w:val="22"/>
        </w:rPr>
      </w:pPr>
    </w:p>
    <w:p w14:paraId="2A7CA6D7" w14:textId="4B1D4399" w:rsidR="00C13219" w:rsidRPr="001A1034" w:rsidRDefault="00C13219" w:rsidP="00150C64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  <w:b/>
          <w:sz w:val="22"/>
          <w:szCs w:val="22"/>
          <w:u w:val="single"/>
        </w:rPr>
      </w:pPr>
      <w:r w:rsidRPr="001A1034">
        <w:rPr>
          <w:rFonts w:ascii="Futura Std Book" w:hAnsi="Futura Std Book" w:cs="Arial"/>
          <w:b/>
          <w:sz w:val="22"/>
          <w:szCs w:val="22"/>
          <w:u w:val="single"/>
        </w:rPr>
        <w:t xml:space="preserve">Meeting Minutes – </w:t>
      </w:r>
      <w:r w:rsidR="007D6AB6">
        <w:rPr>
          <w:rFonts w:ascii="Futura Std Book" w:hAnsi="Futura Std Book" w:cs="Arial"/>
          <w:b/>
          <w:sz w:val="22"/>
          <w:szCs w:val="22"/>
          <w:u w:val="single"/>
        </w:rPr>
        <w:t>September</w:t>
      </w:r>
      <w:r w:rsidRPr="001A1034">
        <w:rPr>
          <w:rFonts w:ascii="Futura Std Book" w:hAnsi="Futura Std Book" w:cs="Arial"/>
          <w:b/>
          <w:sz w:val="22"/>
          <w:szCs w:val="22"/>
          <w:u w:val="single"/>
        </w:rPr>
        <w:t xml:space="preserve"> </w:t>
      </w:r>
      <w:r w:rsidR="00424BE6">
        <w:rPr>
          <w:rFonts w:ascii="Futura Std Book" w:hAnsi="Futura Std Book" w:cs="Arial"/>
          <w:b/>
          <w:sz w:val="22"/>
          <w:szCs w:val="22"/>
          <w:u w:val="single"/>
        </w:rPr>
        <w:t>1</w:t>
      </w:r>
      <w:r w:rsidR="007D6AB6">
        <w:rPr>
          <w:rFonts w:ascii="Futura Std Book" w:hAnsi="Futura Std Book" w:cs="Arial"/>
          <w:b/>
          <w:sz w:val="22"/>
          <w:szCs w:val="22"/>
          <w:u w:val="single"/>
        </w:rPr>
        <w:t>5</w:t>
      </w:r>
      <w:r w:rsidRPr="001A1034">
        <w:rPr>
          <w:rFonts w:ascii="Futura Std Book" w:hAnsi="Futura Std Book" w:cs="Arial"/>
          <w:b/>
          <w:sz w:val="22"/>
          <w:szCs w:val="22"/>
          <w:u w:val="single"/>
        </w:rPr>
        <w:t>, 20</w:t>
      </w:r>
      <w:r w:rsidR="00E45AE9" w:rsidRPr="001A1034">
        <w:rPr>
          <w:rFonts w:ascii="Futura Std Book" w:hAnsi="Futura Std Book" w:cs="Arial"/>
          <w:b/>
          <w:sz w:val="22"/>
          <w:szCs w:val="22"/>
          <w:u w:val="single"/>
        </w:rPr>
        <w:t>20</w:t>
      </w:r>
      <w:r w:rsidRPr="001A1034">
        <w:rPr>
          <w:rFonts w:ascii="Futura Std Book" w:hAnsi="Futura Std Book" w:cs="Arial"/>
          <w:b/>
          <w:sz w:val="22"/>
          <w:szCs w:val="22"/>
          <w:u w:val="single"/>
        </w:rPr>
        <w:t xml:space="preserve">:  </w:t>
      </w:r>
    </w:p>
    <w:p w14:paraId="0B1960FF" w14:textId="77777777" w:rsidR="00C13219" w:rsidRPr="001A1034" w:rsidRDefault="00C13219" w:rsidP="00150C64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  <w:sz w:val="22"/>
          <w:szCs w:val="22"/>
        </w:rPr>
      </w:pPr>
    </w:p>
    <w:p w14:paraId="67AAD6C6" w14:textId="7A679404" w:rsidR="00C13219" w:rsidRPr="001A1034" w:rsidRDefault="00C13219" w:rsidP="00150C64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  <w:sz w:val="22"/>
          <w:szCs w:val="22"/>
        </w:rPr>
      </w:pPr>
      <w:r w:rsidRPr="001A1034">
        <w:rPr>
          <w:rFonts w:ascii="Futura Std Book" w:hAnsi="Futura Std Book" w:cs="Arial"/>
          <w:sz w:val="22"/>
          <w:szCs w:val="22"/>
        </w:rPr>
        <w:t xml:space="preserve">The Committee reviewed the minutes from the </w:t>
      </w:r>
      <w:r w:rsidR="007D6AB6">
        <w:rPr>
          <w:rFonts w:ascii="Futura Std Book" w:hAnsi="Futura Std Book" w:cs="Arial"/>
          <w:sz w:val="22"/>
          <w:szCs w:val="22"/>
        </w:rPr>
        <w:t>September</w:t>
      </w:r>
      <w:r w:rsidR="00E45AE9" w:rsidRPr="001A1034">
        <w:rPr>
          <w:rFonts w:ascii="Futura Std Book" w:hAnsi="Futura Std Book" w:cs="Arial"/>
          <w:sz w:val="22"/>
          <w:szCs w:val="22"/>
        </w:rPr>
        <w:t xml:space="preserve"> </w:t>
      </w:r>
      <w:r w:rsidR="00424BE6">
        <w:rPr>
          <w:rFonts w:ascii="Futura Std Book" w:hAnsi="Futura Std Book" w:cs="Arial"/>
          <w:sz w:val="22"/>
          <w:szCs w:val="22"/>
        </w:rPr>
        <w:t>1</w:t>
      </w:r>
      <w:r w:rsidR="007D6AB6">
        <w:rPr>
          <w:rFonts w:ascii="Futura Std Book" w:hAnsi="Futura Std Book" w:cs="Arial"/>
          <w:sz w:val="22"/>
          <w:szCs w:val="22"/>
        </w:rPr>
        <w:t>5</w:t>
      </w:r>
      <w:r w:rsidRPr="001A1034">
        <w:rPr>
          <w:rFonts w:ascii="Futura Std Book" w:hAnsi="Futura Std Book" w:cs="Arial"/>
          <w:sz w:val="22"/>
          <w:szCs w:val="22"/>
        </w:rPr>
        <w:t>, 20</w:t>
      </w:r>
      <w:r w:rsidR="00E45AE9" w:rsidRPr="001A1034">
        <w:rPr>
          <w:rFonts w:ascii="Futura Std Book" w:hAnsi="Futura Std Book" w:cs="Arial"/>
          <w:sz w:val="22"/>
          <w:szCs w:val="22"/>
        </w:rPr>
        <w:t>20</w:t>
      </w:r>
      <w:r w:rsidRPr="001A1034">
        <w:rPr>
          <w:rFonts w:ascii="Futura Std Book" w:hAnsi="Futura Std Book" w:cs="Arial"/>
          <w:sz w:val="22"/>
          <w:szCs w:val="22"/>
        </w:rPr>
        <w:t xml:space="preserve"> meeting. </w:t>
      </w:r>
      <w:r w:rsidR="00181433">
        <w:rPr>
          <w:rFonts w:ascii="Futura Std Book" w:hAnsi="Futura Std Book" w:cs="Arial"/>
          <w:sz w:val="22"/>
          <w:szCs w:val="22"/>
        </w:rPr>
        <w:t>Mojdeh Khaghan</w:t>
      </w:r>
      <w:r w:rsidR="00AD45E0">
        <w:rPr>
          <w:rFonts w:ascii="Futura Std Book" w:hAnsi="Futura Std Book" w:cs="Arial"/>
          <w:sz w:val="22"/>
          <w:szCs w:val="22"/>
        </w:rPr>
        <w:t xml:space="preserve"> </w:t>
      </w:r>
      <w:r w:rsidRPr="001A1034">
        <w:rPr>
          <w:rFonts w:ascii="Futura Std Book" w:hAnsi="Futura Std Book" w:cs="Arial"/>
          <w:sz w:val="22"/>
          <w:szCs w:val="22"/>
        </w:rPr>
        <w:t xml:space="preserve">motioned to approve the minutes, seconded by </w:t>
      </w:r>
      <w:r w:rsidR="00181433">
        <w:rPr>
          <w:rFonts w:ascii="Futura Std Book" w:hAnsi="Futura Std Book" w:cs="Arial"/>
          <w:sz w:val="22"/>
          <w:szCs w:val="22"/>
        </w:rPr>
        <w:t>Terri Echarte</w:t>
      </w:r>
      <w:r w:rsidRPr="001A1034">
        <w:rPr>
          <w:rFonts w:ascii="Futura Std Book" w:hAnsi="Futura Std Book" w:cs="Arial"/>
          <w:sz w:val="22"/>
          <w:szCs w:val="22"/>
        </w:rPr>
        <w:t xml:space="preserve">. Motion was unanimously approved by a vote </w:t>
      </w:r>
      <w:r w:rsidRPr="00AD45E0">
        <w:rPr>
          <w:rFonts w:ascii="Futura Std Book" w:hAnsi="Futura Std Book" w:cs="Arial"/>
          <w:sz w:val="22"/>
          <w:szCs w:val="22"/>
        </w:rPr>
        <w:t xml:space="preserve">of </w:t>
      </w:r>
      <w:r w:rsidR="00584373" w:rsidRPr="00181433">
        <w:rPr>
          <w:rFonts w:ascii="Futura Std Book" w:hAnsi="Futura Std Book" w:cs="Arial"/>
          <w:sz w:val="22"/>
          <w:szCs w:val="22"/>
        </w:rPr>
        <w:t>8</w:t>
      </w:r>
      <w:r w:rsidRPr="00181433">
        <w:rPr>
          <w:rFonts w:ascii="Futura Std Book" w:hAnsi="Futura Std Book" w:cs="Arial"/>
          <w:sz w:val="22"/>
          <w:szCs w:val="22"/>
        </w:rPr>
        <w:t>-</w:t>
      </w:r>
      <w:r w:rsidR="005D5116" w:rsidRPr="00181433">
        <w:rPr>
          <w:rFonts w:ascii="Futura Std Book" w:hAnsi="Futura Std Book" w:cs="Arial"/>
          <w:sz w:val="22"/>
          <w:szCs w:val="22"/>
        </w:rPr>
        <w:t>0</w:t>
      </w:r>
      <w:r w:rsidRPr="00AD45E0">
        <w:rPr>
          <w:rFonts w:ascii="Futura Std Book" w:hAnsi="Futura Std Book" w:cs="Arial"/>
          <w:sz w:val="22"/>
          <w:szCs w:val="22"/>
        </w:rPr>
        <w:t>.</w:t>
      </w:r>
    </w:p>
    <w:p w14:paraId="5C1EF3D2" w14:textId="61EEA99E" w:rsidR="00C13219" w:rsidRPr="001A1034" w:rsidRDefault="00C13219" w:rsidP="00150C64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  <w:b/>
          <w:sz w:val="22"/>
          <w:szCs w:val="22"/>
          <w:u w:val="single"/>
        </w:rPr>
      </w:pPr>
    </w:p>
    <w:p w14:paraId="0E209319" w14:textId="4B834ABE" w:rsidR="002A0A0F" w:rsidRPr="001A1034" w:rsidRDefault="007D6AB6" w:rsidP="00150C64">
      <w:pPr>
        <w:widowControl w:val="0"/>
        <w:rPr>
          <w:rFonts w:ascii="Futura Std Book" w:hAnsi="Futura Std Book" w:cs="Arial"/>
          <w:b/>
          <w:sz w:val="22"/>
          <w:szCs w:val="22"/>
          <w:u w:val="single"/>
        </w:rPr>
      </w:pPr>
      <w:bookmarkStart w:id="1" w:name="_Hlk51157005"/>
      <w:r w:rsidRPr="007D6AB6">
        <w:rPr>
          <w:rFonts w:ascii="Futura Std Book" w:hAnsi="Futura Std Book" w:cs="Arial"/>
          <w:b/>
          <w:snapToGrid w:val="0"/>
          <w:sz w:val="22"/>
          <w:szCs w:val="22"/>
          <w:u w:val="single"/>
        </w:rPr>
        <w:t>Greater Miami Convention Visitors Bureau (GMCVB)</w:t>
      </w:r>
      <w:r w:rsidR="00B52297" w:rsidRPr="001A1034">
        <w:rPr>
          <w:rFonts w:ascii="Futura Std Book" w:hAnsi="Futura Std Book" w:cs="Arial"/>
          <w:b/>
          <w:snapToGrid w:val="0"/>
          <w:sz w:val="22"/>
          <w:szCs w:val="22"/>
          <w:u w:val="single"/>
        </w:rPr>
        <w:t>:</w:t>
      </w:r>
    </w:p>
    <w:p w14:paraId="30D5B3F2" w14:textId="77777777" w:rsidR="00150C64" w:rsidRDefault="00150C64" w:rsidP="00150C64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  <w:sz w:val="22"/>
          <w:szCs w:val="22"/>
        </w:rPr>
      </w:pPr>
      <w:bookmarkStart w:id="2" w:name="_Hlk38966392"/>
    </w:p>
    <w:p w14:paraId="426EB108" w14:textId="773B429E" w:rsidR="00521F36" w:rsidRDefault="00181433" w:rsidP="00150C64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  <w:sz w:val="22"/>
          <w:szCs w:val="22"/>
        </w:rPr>
      </w:pPr>
      <w:r>
        <w:rPr>
          <w:rFonts w:ascii="Futura Std Book" w:hAnsi="Futura Std Book" w:cs="Arial"/>
          <w:sz w:val="22"/>
          <w:szCs w:val="22"/>
        </w:rPr>
        <w:t>Rolando Aedo</w:t>
      </w:r>
      <w:r w:rsidR="00BF2801" w:rsidRPr="00181433">
        <w:rPr>
          <w:rFonts w:ascii="Futura Std Book" w:hAnsi="Futura Std Book" w:cs="Arial"/>
          <w:sz w:val="22"/>
          <w:szCs w:val="22"/>
        </w:rPr>
        <w:t xml:space="preserve">, </w:t>
      </w:r>
      <w:r w:rsidR="005537E5" w:rsidRPr="00181433">
        <w:rPr>
          <w:rFonts w:ascii="Futura Std Book" w:hAnsi="Futura Std Book" w:cs="Arial"/>
          <w:sz w:val="22"/>
          <w:szCs w:val="22"/>
        </w:rPr>
        <w:t>Ch</w:t>
      </w:r>
      <w:r w:rsidR="00241249" w:rsidRPr="00181433">
        <w:rPr>
          <w:rFonts w:ascii="Futura Std Book" w:hAnsi="Futura Std Book" w:cs="Arial"/>
          <w:sz w:val="22"/>
          <w:szCs w:val="22"/>
        </w:rPr>
        <w:t xml:space="preserve">ief </w:t>
      </w:r>
      <w:r w:rsidR="002E7580">
        <w:rPr>
          <w:rFonts w:ascii="Futura Std Book" w:hAnsi="Futura Std Book" w:cs="Arial"/>
          <w:sz w:val="22"/>
          <w:szCs w:val="22"/>
        </w:rPr>
        <w:t xml:space="preserve">Operating </w:t>
      </w:r>
      <w:r w:rsidR="002E7580" w:rsidRPr="00181433">
        <w:rPr>
          <w:rFonts w:ascii="Futura Std Book" w:hAnsi="Futura Std Book" w:cs="Arial"/>
          <w:sz w:val="22"/>
          <w:szCs w:val="22"/>
        </w:rPr>
        <w:t>Officer</w:t>
      </w:r>
      <w:r w:rsidR="006718D9">
        <w:rPr>
          <w:rFonts w:ascii="Futura Std Book" w:hAnsi="Futura Std Book" w:cs="Arial"/>
          <w:sz w:val="22"/>
          <w:szCs w:val="22"/>
        </w:rPr>
        <w:t xml:space="preserve"> for the GMCVB</w:t>
      </w:r>
      <w:r w:rsidR="00AF744B" w:rsidRPr="00181433">
        <w:rPr>
          <w:rFonts w:ascii="Futura Std Book" w:hAnsi="Futura Std Book" w:cs="Arial"/>
          <w:sz w:val="22"/>
          <w:szCs w:val="22"/>
        </w:rPr>
        <w:t>,</w:t>
      </w:r>
      <w:r w:rsidR="00546189" w:rsidRPr="00181433">
        <w:rPr>
          <w:rFonts w:ascii="Futura Std Book" w:hAnsi="Futura Std Book" w:cs="Arial"/>
          <w:sz w:val="22"/>
          <w:szCs w:val="22"/>
        </w:rPr>
        <w:t xml:space="preserve"> </w:t>
      </w:r>
      <w:r w:rsidR="00B52297" w:rsidRPr="00181433">
        <w:rPr>
          <w:rFonts w:ascii="Futura Std Book" w:hAnsi="Futura Std Book" w:cs="Arial"/>
          <w:sz w:val="22"/>
          <w:szCs w:val="22"/>
        </w:rPr>
        <w:t>update</w:t>
      </w:r>
      <w:r w:rsidR="00DE7D57">
        <w:rPr>
          <w:rFonts w:ascii="Futura Std Book" w:hAnsi="Futura Std Book" w:cs="Arial"/>
          <w:sz w:val="22"/>
          <w:szCs w:val="22"/>
        </w:rPr>
        <w:t xml:space="preserve">d the </w:t>
      </w:r>
      <w:r w:rsidR="006718D9">
        <w:rPr>
          <w:rFonts w:ascii="Futura Std Book" w:hAnsi="Futura Std Book" w:cs="Arial"/>
          <w:sz w:val="22"/>
          <w:szCs w:val="22"/>
        </w:rPr>
        <w:t>C</w:t>
      </w:r>
      <w:r w:rsidR="00DE7D57">
        <w:rPr>
          <w:rFonts w:ascii="Futura Std Book" w:hAnsi="Futura Std Book" w:cs="Arial"/>
          <w:sz w:val="22"/>
          <w:szCs w:val="22"/>
        </w:rPr>
        <w:t>ommittee</w:t>
      </w:r>
      <w:r w:rsidR="00B52297" w:rsidRPr="00181433">
        <w:rPr>
          <w:rFonts w:ascii="Futura Std Book" w:hAnsi="Futura Std Book" w:cs="Arial"/>
          <w:sz w:val="22"/>
          <w:szCs w:val="22"/>
        </w:rPr>
        <w:t xml:space="preserve"> on </w:t>
      </w:r>
      <w:r w:rsidR="00DE7D57">
        <w:rPr>
          <w:rFonts w:ascii="Futura Std Book" w:hAnsi="Futura Std Book" w:cs="Arial"/>
          <w:sz w:val="22"/>
          <w:szCs w:val="22"/>
        </w:rPr>
        <w:t xml:space="preserve">what the </w:t>
      </w:r>
      <w:r w:rsidR="006718D9">
        <w:rPr>
          <w:rFonts w:ascii="Futura Std Book" w:hAnsi="Futura Std Book" w:cs="Arial"/>
          <w:sz w:val="22"/>
          <w:szCs w:val="22"/>
        </w:rPr>
        <w:t>GMCVB’s</w:t>
      </w:r>
      <w:r w:rsidR="00DE7D57">
        <w:rPr>
          <w:rFonts w:ascii="Futura Std Book" w:hAnsi="Futura Std Book" w:cs="Arial"/>
          <w:sz w:val="22"/>
          <w:szCs w:val="22"/>
        </w:rPr>
        <w:t xml:space="preserve"> Strategic Priorities</w:t>
      </w:r>
      <w:r w:rsidR="00150C64" w:rsidRPr="00181433">
        <w:rPr>
          <w:rFonts w:ascii="Futura Std Book" w:hAnsi="Futura Std Book" w:cs="Arial"/>
          <w:sz w:val="22"/>
          <w:szCs w:val="22"/>
        </w:rPr>
        <w:t>.</w:t>
      </w:r>
      <w:r w:rsidR="00150C64">
        <w:rPr>
          <w:rFonts w:ascii="Futura Std Book" w:hAnsi="Futura Std Book" w:cs="Arial"/>
          <w:sz w:val="22"/>
          <w:szCs w:val="22"/>
        </w:rPr>
        <w:t xml:space="preserve"> The f</w:t>
      </w:r>
      <w:r w:rsidR="00521F36" w:rsidRPr="001A1034">
        <w:rPr>
          <w:rFonts w:ascii="Futura Std Book" w:hAnsi="Futura Std Book" w:cs="Arial"/>
          <w:sz w:val="22"/>
          <w:szCs w:val="22"/>
        </w:rPr>
        <w:t>ollowing was discussed:</w:t>
      </w:r>
      <w:bookmarkEnd w:id="2"/>
      <w:r w:rsidR="00521F36" w:rsidRPr="001A1034">
        <w:rPr>
          <w:rFonts w:ascii="Futura Std Book" w:hAnsi="Futura Std Book" w:cs="Arial"/>
          <w:sz w:val="22"/>
          <w:szCs w:val="22"/>
        </w:rPr>
        <w:t xml:space="preserve">  </w:t>
      </w:r>
    </w:p>
    <w:p w14:paraId="32ADF798" w14:textId="77777777" w:rsidR="00DE7D57" w:rsidRDefault="00DE7D57" w:rsidP="00150C64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  <w:sz w:val="22"/>
          <w:szCs w:val="22"/>
        </w:rPr>
      </w:pPr>
    </w:p>
    <w:p w14:paraId="38467274" w14:textId="57004700" w:rsidR="00DE7D57" w:rsidRDefault="00DE7D57" w:rsidP="00DE7D57">
      <w:pPr>
        <w:pStyle w:val="ListParagraph"/>
        <w:numPr>
          <w:ilvl w:val="0"/>
          <w:numId w:val="25"/>
        </w:numPr>
        <w:tabs>
          <w:tab w:val="left" w:pos="5760"/>
          <w:tab w:val="left" w:pos="6480"/>
        </w:tabs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Monitoring Index for the City of Miami Beach</w:t>
      </w:r>
    </w:p>
    <w:p w14:paraId="40B0C176" w14:textId="5E0460E4" w:rsidR="00DE7D57" w:rsidRDefault="00DE7D57" w:rsidP="00DE7D57">
      <w:pPr>
        <w:pStyle w:val="ListParagraph"/>
        <w:numPr>
          <w:ilvl w:val="0"/>
          <w:numId w:val="25"/>
        </w:numPr>
        <w:tabs>
          <w:tab w:val="left" w:pos="5760"/>
          <w:tab w:val="left" w:pos="6480"/>
        </w:tabs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Unconventional Business Strategies</w:t>
      </w:r>
    </w:p>
    <w:p w14:paraId="6905FB71" w14:textId="0063F0BC" w:rsidR="00DE7D57" w:rsidRDefault="00DE7D57" w:rsidP="00DE7D57">
      <w:pPr>
        <w:pStyle w:val="ListParagraph"/>
        <w:numPr>
          <w:ilvl w:val="0"/>
          <w:numId w:val="25"/>
        </w:numPr>
        <w:tabs>
          <w:tab w:val="left" w:pos="5760"/>
          <w:tab w:val="left" w:pos="6480"/>
        </w:tabs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Explore “P</w:t>
      </w:r>
      <w:r w:rsidR="006718D9">
        <w:rPr>
          <w:rFonts w:ascii="Futura Std Book" w:hAnsi="Futura Std Book" w:cs="Arial"/>
        </w:rPr>
        <w:t>0</w:t>
      </w:r>
      <w:r>
        <w:rPr>
          <w:rFonts w:ascii="Futura Std Book" w:hAnsi="Futura Std Book" w:cs="Arial"/>
        </w:rPr>
        <w:t>” Business</w:t>
      </w:r>
    </w:p>
    <w:p w14:paraId="7DF4E9BE" w14:textId="1BCEC254" w:rsidR="00DE7D57" w:rsidRDefault="00DE7D57" w:rsidP="00DE7D57">
      <w:pPr>
        <w:pStyle w:val="ListParagraph"/>
        <w:numPr>
          <w:ilvl w:val="0"/>
          <w:numId w:val="25"/>
        </w:numPr>
        <w:tabs>
          <w:tab w:val="left" w:pos="5760"/>
          <w:tab w:val="left" w:pos="6480"/>
        </w:tabs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Citywide Conventions in the Miami Beach Convention Center</w:t>
      </w:r>
    </w:p>
    <w:p w14:paraId="2AF889E4" w14:textId="15170150" w:rsidR="00DE7D57" w:rsidRPr="00DE7D57" w:rsidRDefault="00DE7D57" w:rsidP="00DE7D57">
      <w:pPr>
        <w:pStyle w:val="ListParagraph"/>
        <w:numPr>
          <w:ilvl w:val="0"/>
          <w:numId w:val="25"/>
        </w:numPr>
        <w:tabs>
          <w:tab w:val="left" w:pos="5760"/>
          <w:tab w:val="left" w:pos="6480"/>
        </w:tabs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Supporting Ma</w:t>
      </w:r>
      <w:r w:rsidR="006718D9">
        <w:rPr>
          <w:rFonts w:ascii="Futura Std Book" w:hAnsi="Futura Std Book" w:cs="Arial"/>
        </w:rPr>
        <w:t>s</w:t>
      </w:r>
      <w:r>
        <w:rPr>
          <w:rFonts w:ascii="Futura Std Book" w:hAnsi="Futura Std Book" w:cs="Arial"/>
        </w:rPr>
        <w:t>s Market Campaigns</w:t>
      </w:r>
    </w:p>
    <w:p w14:paraId="2564E366" w14:textId="2A74891D" w:rsidR="002D347B" w:rsidRDefault="002D347B" w:rsidP="00150C64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  <w:sz w:val="22"/>
          <w:szCs w:val="22"/>
        </w:rPr>
      </w:pPr>
    </w:p>
    <w:p w14:paraId="27382A38" w14:textId="099D4006" w:rsidR="007D6AB6" w:rsidRDefault="007D6AB6" w:rsidP="007D6AB6">
      <w:pPr>
        <w:pStyle w:val="ListParagraph"/>
        <w:tabs>
          <w:tab w:val="left" w:pos="5760"/>
          <w:tab w:val="left" w:pos="6480"/>
        </w:tabs>
        <w:jc w:val="both"/>
        <w:rPr>
          <w:rFonts w:ascii="Futura Std Book" w:hAnsi="Futura Std Book" w:cs="Arial"/>
        </w:rPr>
      </w:pPr>
    </w:p>
    <w:bookmarkEnd w:id="1"/>
    <w:p w14:paraId="2CE1BA9A" w14:textId="3D6EAB84" w:rsidR="007D6AB6" w:rsidRPr="007D6AB6" w:rsidRDefault="007D6AB6" w:rsidP="006718D9">
      <w:pPr>
        <w:widowControl w:val="0"/>
        <w:rPr>
          <w:rFonts w:ascii="Futura Std Book" w:hAnsi="Futura Std Book" w:cs="Arial"/>
          <w:b/>
          <w:snapToGrid w:val="0"/>
          <w:sz w:val="22"/>
          <w:szCs w:val="22"/>
          <w:u w:val="single"/>
        </w:rPr>
      </w:pPr>
      <w:r w:rsidRPr="007D6AB6">
        <w:rPr>
          <w:rFonts w:ascii="Futura Std Book" w:hAnsi="Futura Std Book" w:cs="Arial"/>
          <w:b/>
          <w:snapToGrid w:val="0"/>
          <w:sz w:val="22"/>
          <w:szCs w:val="22"/>
          <w:u w:val="single"/>
        </w:rPr>
        <w:lastRenderedPageBreak/>
        <w:t>Convention Center Booking Projections Update</w:t>
      </w:r>
      <w:r w:rsidRPr="001A1034">
        <w:rPr>
          <w:rFonts w:ascii="Futura Std Book" w:hAnsi="Futura Std Book" w:cs="Arial"/>
          <w:b/>
          <w:snapToGrid w:val="0"/>
          <w:sz w:val="22"/>
          <w:szCs w:val="22"/>
          <w:u w:val="single"/>
        </w:rPr>
        <w:t>:</w:t>
      </w:r>
    </w:p>
    <w:p w14:paraId="6AC074FE" w14:textId="77777777" w:rsidR="007D6AB6" w:rsidRDefault="007D6AB6" w:rsidP="006718D9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  <w:sz w:val="22"/>
          <w:szCs w:val="22"/>
        </w:rPr>
      </w:pPr>
    </w:p>
    <w:p w14:paraId="74552650" w14:textId="30C133B8" w:rsidR="007D6AB6" w:rsidRDefault="00DE7D57" w:rsidP="006718D9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  <w:sz w:val="22"/>
          <w:szCs w:val="22"/>
        </w:rPr>
      </w:pPr>
      <w:r w:rsidRPr="00EA751F">
        <w:rPr>
          <w:rFonts w:ascii="Futura Std Book" w:hAnsi="Futura Std Book" w:cs="Arial"/>
          <w:sz w:val="22"/>
          <w:szCs w:val="22"/>
        </w:rPr>
        <w:t>Freddie Peterson</w:t>
      </w:r>
      <w:r w:rsidR="007D6AB6" w:rsidRPr="00EA751F">
        <w:rPr>
          <w:rFonts w:ascii="Futura Std Book" w:hAnsi="Futura Std Book" w:cs="Arial"/>
          <w:sz w:val="22"/>
          <w:szCs w:val="22"/>
        </w:rPr>
        <w:t xml:space="preserve">, </w:t>
      </w:r>
      <w:r w:rsidRPr="00EA751F">
        <w:rPr>
          <w:rFonts w:ascii="Futura Std Book" w:hAnsi="Futura Std Book" w:cs="Arial"/>
          <w:sz w:val="22"/>
          <w:szCs w:val="22"/>
        </w:rPr>
        <w:t>General Manager of the Miami Beach Convention Center</w:t>
      </w:r>
      <w:r w:rsidR="007D6AB6" w:rsidRPr="00EA751F">
        <w:rPr>
          <w:rFonts w:ascii="Futura Std Book" w:hAnsi="Futura Std Book" w:cs="Arial"/>
          <w:sz w:val="22"/>
          <w:szCs w:val="22"/>
        </w:rPr>
        <w:t xml:space="preserve">, gave an update on the </w:t>
      </w:r>
      <w:r w:rsidR="00EA751F" w:rsidRPr="00EA751F">
        <w:rPr>
          <w:rFonts w:ascii="Futura Std Book" w:hAnsi="Futura Std Book" w:cs="Arial"/>
          <w:sz w:val="22"/>
          <w:szCs w:val="22"/>
        </w:rPr>
        <w:t>Miami Beach Convention Center</w:t>
      </w:r>
      <w:r w:rsidR="006718D9">
        <w:rPr>
          <w:rFonts w:ascii="Futura Std Book" w:hAnsi="Futura Std Book" w:cs="Arial"/>
          <w:sz w:val="22"/>
          <w:szCs w:val="22"/>
        </w:rPr>
        <w:t>’</w:t>
      </w:r>
      <w:r w:rsidR="00EA751F" w:rsidRPr="00EA751F">
        <w:rPr>
          <w:rFonts w:ascii="Futura Std Book" w:hAnsi="Futura Std Book" w:cs="Arial"/>
          <w:sz w:val="22"/>
          <w:szCs w:val="22"/>
        </w:rPr>
        <w:t xml:space="preserve">s Budget vs. Forecast </w:t>
      </w:r>
      <w:r w:rsidR="007D6AB6" w:rsidRPr="00EA751F">
        <w:rPr>
          <w:rFonts w:ascii="Futura Std Book" w:hAnsi="Futura Std Book" w:cs="Arial"/>
          <w:sz w:val="22"/>
          <w:szCs w:val="22"/>
        </w:rPr>
        <w:t xml:space="preserve">to the </w:t>
      </w:r>
      <w:r w:rsidR="006718D9">
        <w:rPr>
          <w:rFonts w:ascii="Futura Std Book" w:hAnsi="Futura Std Book" w:cs="Arial"/>
          <w:sz w:val="22"/>
          <w:szCs w:val="22"/>
        </w:rPr>
        <w:t>C</w:t>
      </w:r>
      <w:r w:rsidR="007D6AB6" w:rsidRPr="00EA751F">
        <w:rPr>
          <w:rFonts w:ascii="Futura Std Book" w:hAnsi="Futura Std Book" w:cs="Arial"/>
          <w:sz w:val="22"/>
          <w:szCs w:val="22"/>
        </w:rPr>
        <w:t>ommittee</w:t>
      </w:r>
      <w:r w:rsidR="00EA751F">
        <w:rPr>
          <w:rFonts w:ascii="Futura Std Book" w:hAnsi="Futura Std Book" w:cs="Arial"/>
          <w:sz w:val="22"/>
          <w:szCs w:val="22"/>
        </w:rPr>
        <w:t xml:space="preserve">. </w:t>
      </w:r>
      <w:r w:rsidR="007D6AB6">
        <w:rPr>
          <w:rFonts w:ascii="Futura Std Book" w:hAnsi="Futura Std Book" w:cs="Arial"/>
          <w:sz w:val="22"/>
          <w:szCs w:val="22"/>
        </w:rPr>
        <w:t>The f</w:t>
      </w:r>
      <w:r w:rsidR="007D6AB6" w:rsidRPr="001A1034">
        <w:rPr>
          <w:rFonts w:ascii="Futura Std Book" w:hAnsi="Futura Std Book" w:cs="Arial"/>
          <w:sz w:val="22"/>
          <w:szCs w:val="22"/>
        </w:rPr>
        <w:t xml:space="preserve">ollowing was discussed:  </w:t>
      </w:r>
    </w:p>
    <w:p w14:paraId="01ABB670" w14:textId="77777777" w:rsidR="007D6AB6" w:rsidRDefault="007D6AB6" w:rsidP="006718D9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  <w:sz w:val="22"/>
          <w:szCs w:val="22"/>
        </w:rPr>
      </w:pPr>
    </w:p>
    <w:p w14:paraId="3382A567" w14:textId="1D92D611" w:rsidR="007D6AB6" w:rsidRDefault="00EA751F" w:rsidP="006718D9">
      <w:pPr>
        <w:pStyle w:val="ListParagraph"/>
        <w:numPr>
          <w:ilvl w:val="0"/>
          <w:numId w:val="26"/>
        </w:numPr>
        <w:tabs>
          <w:tab w:val="left" w:pos="5760"/>
          <w:tab w:val="left" w:pos="6480"/>
        </w:tabs>
        <w:spacing w:after="0" w:line="240" w:lineRule="auto"/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Miami Beach Convention Center Forecast Comparison</w:t>
      </w:r>
    </w:p>
    <w:p w14:paraId="252B0718" w14:textId="1A99B57B" w:rsidR="00EA751F" w:rsidRDefault="00EA751F" w:rsidP="006718D9">
      <w:pPr>
        <w:pStyle w:val="ListParagraph"/>
        <w:numPr>
          <w:ilvl w:val="0"/>
          <w:numId w:val="26"/>
        </w:numPr>
        <w:tabs>
          <w:tab w:val="left" w:pos="5760"/>
          <w:tab w:val="left" w:pos="6480"/>
        </w:tabs>
        <w:spacing w:after="0" w:line="240" w:lineRule="auto"/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Miami Beach Convention Center Event Projections</w:t>
      </w:r>
    </w:p>
    <w:p w14:paraId="15D3F7EB" w14:textId="55CB420D" w:rsidR="00EA751F" w:rsidRDefault="00EA751F" w:rsidP="006718D9">
      <w:pPr>
        <w:pStyle w:val="ListParagraph"/>
        <w:numPr>
          <w:ilvl w:val="0"/>
          <w:numId w:val="26"/>
        </w:numPr>
        <w:tabs>
          <w:tab w:val="left" w:pos="5760"/>
          <w:tab w:val="left" w:pos="6480"/>
        </w:tabs>
        <w:spacing w:after="0" w:line="240" w:lineRule="auto"/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Marketing Campaign Highlights</w:t>
      </w:r>
    </w:p>
    <w:p w14:paraId="657A66D3" w14:textId="77777777" w:rsidR="006718D9" w:rsidRDefault="006718D9" w:rsidP="006718D9">
      <w:pPr>
        <w:widowControl w:val="0"/>
        <w:rPr>
          <w:rFonts w:ascii="Futura Std Book" w:hAnsi="Futura Std Book" w:cs="Arial"/>
          <w:b/>
          <w:snapToGrid w:val="0"/>
          <w:sz w:val="22"/>
          <w:szCs w:val="22"/>
          <w:u w:val="single"/>
        </w:rPr>
      </w:pPr>
    </w:p>
    <w:p w14:paraId="756F51EC" w14:textId="3CC641A3" w:rsidR="007D6AB6" w:rsidRPr="001A1034" w:rsidRDefault="007D6AB6" w:rsidP="006718D9">
      <w:pPr>
        <w:widowControl w:val="0"/>
        <w:rPr>
          <w:rFonts w:ascii="Futura Std Book" w:hAnsi="Futura Std Book" w:cs="Arial"/>
          <w:b/>
          <w:sz w:val="22"/>
          <w:szCs w:val="22"/>
          <w:u w:val="single"/>
        </w:rPr>
      </w:pPr>
      <w:r w:rsidRPr="007D6AB6">
        <w:rPr>
          <w:rFonts w:ascii="Futura Std Book" w:hAnsi="Futura Std Book" w:cs="Arial"/>
          <w:b/>
          <w:snapToGrid w:val="0"/>
          <w:sz w:val="22"/>
          <w:szCs w:val="22"/>
          <w:u w:val="single"/>
        </w:rPr>
        <w:t>Budget-in-Brief (</w:t>
      </w:r>
      <w:r w:rsidR="00412C54">
        <w:rPr>
          <w:rFonts w:ascii="Futura Std Book" w:hAnsi="Futura Std Book" w:cs="Arial"/>
          <w:b/>
          <w:snapToGrid w:val="0"/>
          <w:sz w:val="22"/>
          <w:szCs w:val="22"/>
          <w:u w:val="single"/>
        </w:rPr>
        <w:t>N</w:t>
      </w:r>
      <w:bookmarkStart w:id="3" w:name="_GoBack"/>
      <w:bookmarkEnd w:id="3"/>
      <w:r w:rsidRPr="007D6AB6">
        <w:rPr>
          <w:rFonts w:ascii="Futura Std Book" w:hAnsi="Futura Std Book" w:cs="Arial"/>
          <w:b/>
          <w:snapToGrid w:val="0"/>
          <w:sz w:val="22"/>
          <w:szCs w:val="22"/>
          <w:u w:val="single"/>
        </w:rPr>
        <w:t>ew)</w:t>
      </w:r>
      <w:r w:rsidRPr="001A1034">
        <w:rPr>
          <w:rFonts w:ascii="Futura Std Book" w:hAnsi="Futura Std Book" w:cs="Arial"/>
          <w:b/>
          <w:snapToGrid w:val="0"/>
          <w:sz w:val="22"/>
          <w:szCs w:val="22"/>
          <w:u w:val="single"/>
        </w:rPr>
        <w:t>:</w:t>
      </w:r>
    </w:p>
    <w:p w14:paraId="4AA6BF66" w14:textId="77777777" w:rsidR="007D6AB6" w:rsidRDefault="007D6AB6" w:rsidP="006718D9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  <w:sz w:val="22"/>
          <w:szCs w:val="22"/>
        </w:rPr>
      </w:pPr>
    </w:p>
    <w:p w14:paraId="12B7D597" w14:textId="49EAFC90" w:rsidR="002A0A0F" w:rsidRDefault="007D6AB6" w:rsidP="006718D9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  <w:sz w:val="22"/>
          <w:szCs w:val="22"/>
        </w:rPr>
      </w:pPr>
      <w:r w:rsidRPr="007D6AB6">
        <w:rPr>
          <w:rFonts w:ascii="Futura Std Book" w:hAnsi="Futura Std Book" w:cs="Arial"/>
          <w:sz w:val="22"/>
          <w:szCs w:val="22"/>
        </w:rPr>
        <w:t>Tameka Otto Stewart, Budget Director, shared the new Budget in Brief with the Committee. The</w:t>
      </w:r>
      <w:r>
        <w:rPr>
          <w:rFonts w:ascii="Futura Std Book" w:hAnsi="Futura Std Book" w:cs="Arial"/>
          <w:sz w:val="22"/>
          <w:szCs w:val="22"/>
        </w:rPr>
        <w:t xml:space="preserve"> f</w:t>
      </w:r>
      <w:r w:rsidRPr="001A1034">
        <w:rPr>
          <w:rFonts w:ascii="Futura Std Book" w:hAnsi="Futura Std Book" w:cs="Arial"/>
          <w:sz w:val="22"/>
          <w:szCs w:val="22"/>
        </w:rPr>
        <w:t xml:space="preserve">ollowing was discussed:  </w:t>
      </w:r>
    </w:p>
    <w:p w14:paraId="56E7F97A" w14:textId="3B95C8C7" w:rsidR="00EA751F" w:rsidRDefault="00EA751F" w:rsidP="006718D9">
      <w:pPr>
        <w:pStyle w:val="ListParagraph"/>
        <w:tabs>
          <w:tab w:val="left" w:pos="5760"/>
          <w:tab w:val="left" w:pos="6480"/>
        </w:tabs>
        <w:spacing w:after="0" w:line="240" w:lineRule="auto"/>
        <w:jc w:val="both"/>
        <w:rPr>
          <w:rFonts w:ascii="Futura Std Book" w:hAnsi="Futura Std Book" w:cs="Arial"/>
        </w:rPr>
      </w:pPr>
    </w:p>
    <w:p w14:paraId="7C445421" w14:textId="06954E6F" w:rsidR="00EA751F" w:rsidRDefault="00EA751F" w:rsidP="006718D9">
      <w:pPr>
        <w:pStyle w:val="ListParagraph"/>
        <w:numPr>
          <w:ilvl w:val="0"/>
          <w:numId w:val="29"/>
        </w:numPr>
        <w:tabs>
          <w:tab w:val="left" w:pos="5760"/>
          <w:tab w:val="left" w:pos="6480"/>
        </w:tabs>
        <w:spacing w:after="0" w:line="240" w:lineRule="auto"/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Budget Highlights During Budget Process</w:t>
      </w:r>
    </w:p>
    <w:p w14:paraId="28EE9B2B" w14:textId="00E5D291" w:rsidR="00EA751F" w:rsidRDefault="00EA751F" w:rsidP="006718D9">
      <w:pPr>
        <w:pStyle w:val="ListParagraph"/>
        <w:numPr>
          <w:ilvl w:val="0"/>
          <w:numId w:val="29"/>
        </w:numPr>
        <w:tabs>
          <w:tab w:val="left" w:pos="5760"/>
          <w:tab w:val="left" w:pos="6480"/>
        </w:tabs>
        <w:spacing w:after="0" w:line="240" w:lineRule="auto"/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Top 10 Things to Know</w:t>
      </w:r>
    </w:p>
    <w:p w14:paraId="0BCBA4AC" w14:textId="1225E580" w:rsidR="00EA751F" w:rsidRDefault="00EA751F" w:rsidP="006718D9">
      <w:pPr>
        <w:pStyle w:val="ListParagraph"/>
        <w:numPr>
          <w:ilvl w:val="0"/>
          <w:numId w:val="29"/>
        </w:numPr>
        <w:tabs>
          <w:tab w:val="left" w:pos="5760"/>
          <w:tab w:val="left" w:pos="6480"/>
        </w:tabs>
        <w:spacing w:after="0" w:line="240" w:lineRule="auto"/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Property Value Trend</w:t>
      </w:r>
    </w:p>
    <w:p w14:paraId="52E20FFA" w14:textId="447B386F" w:rsidR="00EA751F" w:rsidRDefault="00EA751F" w:rsidP="006718D9">
      <w:pPr>
        <w:pStyle w:val="ListParagraph"/>
        <w:numPr>
          <w:ilvl w:val="0"/>
          <w:numId w:val="29"/>
        </w:numPr>
        <w:tabs>
          <w:tab w:val="left" w:pos="5760"/>
          <w:tab w:val="left" w:pos="6480"/>
        </w:tabs>
        <w:spacing w:after="0" w:line="240" w:lineRule="auto"/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 xml:space="preserve">Where the Money Comes from and Where </w:t>
      </w:r>
      <w:r w:rsidR="002E7580">
        <w:rPr>
          <w:rFonts w:ascii="Futura Std Book" w:hAnsi="Futura Std Book" w:cs="Arial"/>
        </w:rPr>
        <w:t>it Goes</w:t>
      </w:r>
    </w:p>
    <w:p w14:paraId="4630CC25" w14:textId="04B25D80" w:rsidR="002E7580" w:rsidRDefault="002E7580" w:rsidP="006718D9">
      <w:pPr>
        <w:pStyle w:val="ListParagraph"/>
        <w:numPr>
          <w:ilvl w:val="0"/>
          <w:numId w:val="29"/>
        </w:numPr>
        <w:tabs>
          <w:tab w:val="left" w:pos="5760"/>
          <w:tab w:val="left" w:pos="6480"/>
        </w:tabs>
        <w:spacing w:after="0" w:line="240" w:lineRule="auto"/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Total Budget</w:t>
      </w:r>
    </w:p>
    <w:p w14:paraId="49B9BC49" w14:textId="77777777" w:rsidR="00950904" w:rsidRDefault="00950904" w:rsidP="00950904">
      <w:pPr>
        <w:pStyle w:val="ListParagraph"/>
        <w:tabs>
          <w:tab w:val="left" w:pos="5760"/>
          <w:tab w:val="left" w:pos="6480"/>
        </w:tabs>
        <w:spacing w:after="0" w:line="240" w:lineRule="auto"/>
        <w:jc w:val="both"/>
        <w:rPr>
          <w:rFonts w:ascii="Futura Std Book" w:hAnsi="Futura Std Book" w:cs="Arial"/>
        </w:rPr>
      </w:pPr>
    </w:p>
    <w:p w14:paraId="78B4AC8E" w14:textId="23E30B4D" w:rsidR="00950904" w:rsidRDefault="00950904" w:rsidP="00950904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The Committee also suggested the below changes/additions:</w:t>
      </w:r>
    </w:p>
    <w:p w14:paraId="606B052C" w14:textId="77777777" w:rsidR="00950904" w:rsidRDefault="00950904" w:rsidP="00950904">
      <w:pPr>
        <w:tabs>
          <w:tab w:val="left" w:pos="5760"/>
          <w:tab w:val="left" w:pos="6480"/>
        </w:tabs>
        <w:jc w:val="both"/>
        <w:rPr>
          <w:rFonts w:ascii="Futura Std Book" w:hAnsi="Futura Std Book" w:cs="Arial"/>
        </w:rPr>
      </w:pPr>
    </w:p>
    <w:p w14:paraId="040E0AC6" w14:textId="081B6421" w:rsidR="00950904" w:rsidRDefault="00950904" w:rsidP="00950904">
      <w:pPr>
        <w:pStyle w:val="ListParagraph"/>
        <w:numPr>
          <w:ilvl w:val="0"/>
          <w:numId w:val="30"/>
        </w:numPr>
        <w:tabs>
          <w:tab w:val="left" w:pos="5760"/>
          <w:tab w:val="left" w:pos="6480"/>
        </w:tabs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Changing the Title of #9 to Fulltime Positions</w:t>
      </w:r>
    </w:p>
    <w:p w14:paraId="1DDCF02D" w14:textId="5706B936" w:rsidR="00950904" w:rsidRDefault="00950904" w:rsidP="00950904">
      <w:pPr>
        <w:pStyle w:val="ListParagraph"/>
        <w:numPr>
          <w:ilvl w:val="0"/>
          <w:numId w:val="30"/>
        </w:numPr>
        <w:tabs>
          <w:tab w:val="left" w:pos="5760"/>
          <w:tab w:val="left" w:pos="6480"/>
        </w:tabs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Adding a handful of Key Performance Measures</w:t>
      </w:r>
    </w:p>
    <w:p w14:paraId="23AFC7B5" w14:textId="5AEE7307" w:rsidR="00950904" w:rsidRDefault="00950904" w:rsidP="00950904">
      <w:pPr>
        <w:pStyle w:val="ListParagraph"/>
        <w:numPr>
          <w:ilvl w:val="0"/>
          <w:numId w:val="30"/>
        </w:numPr>
        <w:tabs>
          <w:tab w:val="left" w:pos="5760"/>
          <w:tab w:val="left" w:pos="6480"/>
        </w:tabs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Creating a Link to the Program Budget</w:t>
      </w:r>
    </w:p>
    <w:p w14:paraId="08BFAB4A" w14:textId="68651790" w:rsidR="00950904" w:rsidRDefault="00950904" w:rsidP="00950904">
      <w:pPr>
        <w:pStyle w:val="ListParagraph"/>
        <w:numPr>
          <w:ilvl w:val="0"/>
          <w:numId w:val="30"/>
        </w:numPr>
        <w:tabs>
          <w:tab w:val="left" w:pos="5760"/>
          <w:tab w:val="left" w:pos="6480"/>
        </w:tabs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Response time for Fire and Police</w:t>
      </w:r>
    </w:p>
    <w:p w14:paraId="0945DC0A" w14:textId="0414BDBF" w:rsidR="00950904" w:rsidRPr="00950904" w:rsidRDefault="00950904" w:rsidP="00950904">
      <w:pPr>
        <w:pStyle w:val="ListParagraph"/>
        <w:numPr>
          <w:ilvl w:val="0"/>
          <w:numId w:val="30"/>
        </w:numPr>
        <w:tabs>
          <w:tab w:val="left" w:pos="5760"/>
          <w:tab w:val="left" w:pos="6480"/>
        </w:tabs>
        <w:jc w:val="both"/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Creating a link to the Residents Satisfaction Survey</w:t>
      </w:r>
    </w:p>
    <w:p w14:paraId="68CD101C" w14:textId="23C78BD0" w:rsidR="00114FCE" w:rsidRPr="00B257ED" w:rsidRDefault="00114FCE" w:rsidP="006718D9">
      <w:pPr>
        <w:jc w:val="both"/>
        <w:rPr>
          <w:rFonts w:ascii="Futura Std Book" w:hAnsi="Futura Std Book" w:cs="Arial"/>
          <w:b/>
          <w:sz w:val="22"/>
          <w:szCs w:val="22"/>
          <w:u w:val="single"/>
        </w:rPr>
      </w:pPr>
      <w:r w:rsidRPr="00B257ED">
        <w:rPr>
          <w:rFonts w:ascii="Futura Std Book" w:hAnsi="Futura Std Book" w:cs="Arial"/>
          <w:b/>
          <w:sz w:val="22"/>
          <w:szCs w:val="22"/>
          <w:u w:val="single"/>
        </w:rPr>
        <w:t xml:space="preserve">Adjournment </w:t>
      </w:r>
    </w:p>
    <w:p w14:paraId="1DEFF20B" w14:textId="77777777" w:rsidR="00114FCE" w:rsidRPr="00B257ED" w:rsidRDefault="00114FCE" w:rsidP="006718D9">
      <w:pPr>
        <w:jc w:val="both"/>
        <w:rPr>
          <w:rFonts w:ascii="Futura Std Book" w:hAnsi="Futura Std Book" w:cs="Arial"/>
          <w:sz w:val="22"/>
          <w:szCs w:val="22"/>
        </w:rPr>
      </w:pPr>
    </w:p>
    <w:p w14:paraId="4D78E8E4" w14:textId="495EBE27" w:rsidR="00C13219" w:rsidRPr="00B257ED" w:rsidRDefault="002E7580" w:rsidP="006718D9">
      <w:pPr>
        <w:jc w:val="both"/>
        <w:rPr>
          <w:rFonts w:ascii="Futura Std Book" w:hAnsi="Futura Std Book" w:cs="Arial"/>
          <w:sz w:val="22"/>
          <w:szCs w:val="22"/>
        </w:rPr>
      </w:pPr>
      <w:r>
        <w:rPr>
          <w:rFonts w:ascii="Futura Std Book" w:hAnsi="Futura Std Book" w:cs="Arial"/>
          <w:sz w:val="22"/>
          <w:szCs w:val="22"/>
        </w:rPr>
        <w:t>Carl Linder</w:t>
      </w:r>
      <w:r w:rsidR="00584373" w:rsidRPr="00B257ED">
        <w:rPr>
          <w:rFonts w:ascii="Futura Std Book" w:hAnsi="Futura Std Book" w:cs="Arial"/>
          <w:sz w:val="22"/>
          <w:szCs w:val="22"/>
        </w:rPr>
        <w:t xml:space="preserve"> </w:t>
      </w:r>
      <w:r w:rsidR="00C13219" w:rsidRPr="00B257ED">
        <w:rPr>
          <w:rFonts w:ascii="Futura Std Book" w:hAnsi="Futura Std Book" w:cs="Arial"/>
          <w:sz w:val="22"/>
          <w:szCs w:val="22"/>
        </w:rPr>
        <w:t xml:space="preserve">motioned to adjourn the meeting </w:t>
      </w:r>
      <w:r w:rsidR="00C13219" w:rsidRPr="009C36A6">
        <w:rPr>
          <w:rFonts w:ascii="Futura Std Book" w:hAnsi="Futura Std Book" w:cs="Arial"/>
          <w:sz w:val="22"/>
          <w:szCs w:val="22"/>
        </w:rPr>
        <w:t xml:space="preserve">at </w:t>
      </w:r>
      <w:r w:rsidRPr="002E7580">
        <w:rPr>
          <w:rFonts w:ascii="Futura Std Book" w:hAnsi="Futura Std Book" w:cs="Arial"/>
          <w:sz w:val="22"/>
          <w:szCs w:val="22"/>
        </w:rPr>
        <w:t>5</w:t>
      </w:r>
      <w:r w:rsidR="00584373" w:rsidRPr="002E7580">
        <w:rPr>
          <w:rFonts w:ascii="Futura Std Book" w:hAnsi="Futura Std Book" w:cs="Arial"/>
          <w:sz w:val="22"/>
          <w:szCs w:val="22"/>
        </w:rPr>
        <w:t>:</w:t>
      </w:r>
      <w:r w:rsidRPr="002E7580">
        <w:rPr>
          <w:rFonts w:ascii="Futura Std Book" w:hAnsi="Futura Std Book" w:cs="Arial"/>
          <w:sz w:val="22"/>
          <w:szCs w:val="22"/>
        </w:rPr>
        <w:t>40</w:t>
      </w:r>
      <w:r w:rsidR="00584373" w:rsidRPr="009C36A6">
        <w:rPr>
          <w:rFonts w:ascii="Futura Std Book" w:hAnsi="Futura Std Book" w:cs="Arial"/>
          <w:sz w:val="22"/>
          <w:szCs w:val="22"/>
        </w:rPr>
        <w:t xml:space="preserve"> </w:t>
      </w:r>
      <w:r w:rsidR="00C13219" w:rsidRPr="009C36A6">
        <w:rPr>
          <w:rFonts w:ascii="Futura Std Book" w:hAnsi="Futura Std Book" w:cs="Arial"/>
          <w:sz w:val="22"/>
          <w:szCs w:val="22"/>
        </w:rPr>
        <w:t>p</w:t>
      </w:r>
      <w:r w:rsidR="00584373" w:rsidRPr="009C36A6">
        <w:rPr>
          <w:rFonts w:ascii="Futura Std Book" w:hAnsi="Futura Std Book" w:cs="Arial"/>
          <w:sz w:val="22"/>
          <w:szCs w:val="22"/>
        </w:rPr>
        <w:t>.</w:t>
      </w:r>
      <w:r w:rsidR="00C13219" w:rsidRPr="009C36A6">
        <w:rPr>
          <w:rFonts w:ascii="Futura Std Book" w:hAnsi="Futura Std Book" w:cs="Arial"/>
          <w:sz w:val="22"/>
          <w:szCs w:val="22"/>
        </w:rPr>
        <w:t>m</w:t>
      </w:r>
      <w:r w:rsidR="00584373" w:rsidRPr="009C36A6">
        <w:rPr>
          <w:rFonts w:ascii="Futura Std Book" w:hAnsi="Futura Std Book" w:cs="Arial"/>
          <w:sz w:val="22"/>
          <w:szCs w:val="22"/>
        </w:rPr>
        <w:t>.</w:t>
      </w:r>
      <w:r w:rsidR="00C13219" w:rsidRPr="009C36A6">
        <w:rPr>
          <w:rFonts w:ascii="Futura Std Book" w:hAnsi="Futura Std Book" w:cs="Arial"/>
          <w:sz w:val="22"/>
          <w:szCs w:val="22"/>
        </w:rPr>
        <w:t>,</w:t>
      </w:r>
      <w:r w:rsidR="00C13219" w:rsidRPr="00B257ED">
        <w:rPr>
          <w:rFonts w:ascii="Futura Std Book" w:hAnsi="Futura Std Book" w:cs="Arial"/>
          <w:sz w:val="22"/>
          <w:szCs w:val="22"/>
        </w:rPr>
        <w:t xml:space="preserve"> seconded by </w:t>
      </w:r>
      <w:r>
        <w:rPr>
          <w:rFonts w:ascii="Futura Std Book" w:hAnsi="Futura Std Book" w:cs="Arial"/>
          <w:sz w:val="22"/>
          <w:szCs w:val="22"/>
        </w:rPr>
        <w:t>John Bowes</w:t>
      </w:r>
      <w:r w:rsidR="00C13219" w:rsidRPr="00B257ED">
        <w:rPr>
          <w:rFonts w:ascii="Futura Std Book" w:hAnsi="Futura Std Book" w:cs="Arial"/>
          <w:sz w:val="22"/>
          <w:szCs w:val="22"/>
        </w:rPr>
        <w:t>.</w:t>
      </w:r>
    </w:p>
    <w:p w14:paraId="584AE8F9" w14:textId="1F518A0B" w:rsidR="00C13219" w:rsidRDefault="00C13219" w:rsidP="006718D9">
      <w:pPr>
        <w:jc w:val="both"/>
        <w:rPr>
          <w:rFonts w:ascii="Futura Std Book" w:hAnsi="Futura Std Book" w:cs="Arial"/>
          <w:sz w:val="22"/>
          <w:szCs w:val="22"/>
        </w:rPr>
      </w:pPr>
    </w:p>
    <w:p w14:paraId="16298A76" w14:textId="77777777" w:rsidR="006718D9" w:rsidRPr="00B257ED" w:rsidRDefault="006718D9" w:rsidP="006718D9">
      <w:pPr>
        <w:jc w:val="both"/>
        <w:rPr>
          <w:rFonts w:ascii="Futura Std Book" w:hAnsi="Futura Std Book" w:cs="Arial"/>
          <w:sz w:val="22"/>
          <w:szCs w:val="22"/>
        </w:rPr>
      </w:pPr>
    </w:p>
    <w:p w14:paraId="13DBFB46" w14:textId="4CD86D0D" w:rsidR="00807164" w:rsidRPr="00B257ED" w:rsidRDefault="00C13219" w:rsidP="006718D9">
      <w:pPr>
        <w:jc w:val="both"/>
        <w:rPr>
          <w:rFonts w:ascii="Futura Std Book" w:hAnsi="Futura Std Book" w:cs="Arial"/>
          <w:sz w:val="22"/>
          <w:szCs w:val="22"/>
        </w:rPr>
      </w:pPr>
      <w:r w:rsidRPr="00B257ED">
        <w:rPr>
          <w:rFonts w:ascii="Futura Std Book" w:hAnsi="Futura Std Book" w:cs="Arial"/>
          <w:sz w:val="22"/>
          <w:szCs w:val="22"/>
        </w:rPr>
        <w:t>T</w:t>
      </w:r>
      <w:r w:rsidR="00FE19A3" w:rsidRPr="00B257ED">
        <w:rPr>
          <w:rFonts w:ascii="Futura Std Book" w:hAnsi="Futura Std Book" w:cs="Arial"/>
          <w:sz w:val="22"/>
          <w:szCs w:val="22"/>
        </w:rPr>
        <w:t>OS</w:t>
      </w:r>
      <w:r w:rsidR="00CF457F" w:rsidRPr="00B257ED">
        <w:rPr>
          <w:rFonts w:ascii="Futura Std Book" w:hAnsi="Futura Std Book" w:cs="Arial"/>
          <w:sz w:val="22"/>
          <w:szCs w:val="22"/>
        </w:rPr>
        <w:t>/ff</w:t>
      </w:r>
    </w:p>
    <w:sectPr w:rsidR="00807164" w:rsidRPr="00B257ED" w:rsidSect="001F284F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B4"/>
    <w:multiLevelType w:val="hybridMultilevel"/>
    <w:tmpl w:val="C488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4A16"/>
    <w:multiLevelType w:val="hybridMultilevel"/>
    <w:tmpl w:val="D8469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374CE"/>
    <w:multiLevelType w:val="hybridMultilevel"/>
    <w:tmpl w:val="CC74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01BF3"/>
    <w:multiLevelType w:val="hybridMultilevel"/>
    <w:tmpl w:val="C4B87D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CC14BD"/>
    <w:multiLevelType w:val="hybridMultilevel"/>
    <w:tmpl w:val="AE30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6132E"/>
    <w:multiLevelType w:val="hybridMultilevel"/>
    <w:tmpl w:val="FD04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A5B45"/>
    <w:multiLevelType w:val="hybridMultilevel"/>
    <w:tmpl w:val="5132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C5EEA"/>
    <w:multiLevelType w:val="hybridMultilevel"/>
    <w:tmpl w:val="BF48A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F4D67"/>
    <w:multiLevelType w:val="hybridMultilevel"/>
    <w:tmpl w:val="5D2E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46E2"/>
    <w:multiLevelType w:val="hybridMultilevel"/>
    <w:tmpl w:val="1956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14D2F"/>
    <w:multiLevelType w:val="hybridMultilevel"/>
    <w:tmpl w:val="B832F1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7A4AD2"/>
    <w:multiLevelType w:val="hybridMultilevel"/>
    <w:tmpl w:val="162A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07831"/>
    <w:multiLevelType w:val="hybridMultilevel"/>
    <w:tmpl w:val="79C2A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A2A20"/>
    <w:multiLevelType w:val="hybridMultilevel"/>
    <w:tmpl w:val="7978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F69CF"/>
    <w:multiLevelType w:val="hybridMultilevel"/>
    <w:tmpl w:val="1194C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64B5B"/>
    <w:multiLevelType w:val="hybridMultilevel"/>
    <w:tmpl w:val="C7EC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51DCB"/>
    <w:multiLevelType w:val="hybridMultilevel"/>
    <w:tmpl w:val="7402F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068FF"/>
    <w:multiLevelType w:val="hybridMultilevel"/>
    <w:tmpl w:val="A4B4F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B207D9"/>
    <w:multiLevelType w:val="hybridMultilevel"/>
    <w:tmpl w:val="8B2EE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B4225E"/>
    <w:multiLevelType w:val="hybridMultilevel"/>
    <w:tmpl w:val="3EB2C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92757"/>
    <w:multiLevelType w:val="hybridMultilevel"/>
    <w:tmpl w:val="EAC2A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4548EA"/>
    <w:multiLevelType w:val="hybridMultilevel"/>
    <w:tmpl w:val="F0BA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C367A"/>
    <w:multiLevelType w:val="hybridMultilevel"/>
    <w:tmpl w:val="3D2A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D3AE4"/>
    <w:multiLevelType w:val="hybridMultilevel"/>
    <w:tmpl w:val="E6D0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E0E90"/>
    <w:multiLevelType w:val="hybridMultilevel"/>
    <w:tmpl w:val="CE2CFA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D7592E"/>
    <w:multiLevelType w:val="hybridMultilevel"/>
    <w:tmpl w:val="9ACA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B48F5"/>
    <w:multiLevelType w:val="hybridMultilevel"/>
    <w:tmpl w:val="2A92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717D8"/>
    <w:multiLevelType w:val="hybridMultilevel"/>
    <w:tmpl w:val="EF44C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694FD5"/>
    <w:multiLevelType w:val="hybridMultilevel"/>
    <w:tmpl w:val="BFC6C33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9" w15:restartNumberingAfterBreak="0">
    <w:nsid w:val="7D6909FE"/>
    <w:multiLevelType w:val="hybridMultilevel"/>
    <w:tmpl w:val="1EEA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"/>
  </w:num>
  <w:num w:numId="5">
    <w:abstractNumId w:val="27"/>
  </w:num>
  <w:num w:numId="6">
    <w:abstractNumId w:val="21"/>
  </w:num>
  <w:num w:numId="7">
    <w:abstractNumId w:val="1"/>
  </w:num>
  <w:num w:numId="8">
    <w:abstractNumId w:val="12"/>
  </w:num>
  <w:num w:numId="9">
    <w:abstractNumId w:val="18"/>
  </w:num>
  <w:num w:numId="10">
    <w:abstractNumId w:val="11"/>
  </w:num>
  <w:num w:numId="11">
    <w:abstractNumId w:val="4"/>
  </w:num>
  <w:num w:numId="12">
    <w:abstractNumId w:val="5"/>
  </w:num>
  <w:num w:numId="13">
    <w:abstractNumId w:val="25"/>
  </w:num>
  <w:num w:numId="14">
    <w:abstractNumId w:val="22"/>
  </w:num>
  <w:num w:numId="15">
    <w:abstractNumId w:val="28"/>
  </w:num>
  <w:num w:numId="16">
    <w:abstractNumId w:val="29"/>
  </w:num>
  <w:num w:numId="17">
    <w:abstractNumId w:val="7"/>
  </w:num>
  <w:num w:numId="18">
    <w:abstractNumId w:val="20"/>
  </w:num>
  <w:num w:numId="19">
    <w:abstractNumId w:val="15"/>
  </w:num>
  <w:num w:numId="20">
    <w:abstractNumId w:val="19"/>
  </w:num>
  <w:num w:numId="21">
    <w:abstractNumId w:val="24"/>
  </w:num>
  <w:num w:numId="22">
    <w:abstractNumId w:val="13"/>
  </w:num>
  <w:num w:numId="23">
    <w:abstractNumId w:val="3"/>
  </w:num>
  <w:num w:numId="24">
    <w:abstractNumId w:val="10"/>
  </w:num>
  <w:num w:numId="25">
    <w:abstractNumId w:val="0"/>
  </w:num>
  <w:num w:numId="26">
    <w:abstractNumId w:val="14"/>
  </w:num>
  <w:num w:numId="27">
    <w:abstractNumId w:val="16"/>
  </w:num>
  <w:num w:numId="28">
    <w:abstractNumId w:val="6"/>
  </w:num>
  <w:num w:numId="29">
    <w:abstractNumId w:val="2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8D8"/>
    <w:rsid w:val="00004387"/>
    <w:rsid w:val="000126FB"/>
    <w:rsid w:val="000214EB"/>
    <w:rsid w:val="00021EB7"/>
    <w:rsid w:val="00022679"/>
    <w:rsid w:val="00023AE0"/>
    <w:rsid w:val="00034EAA"/>
    <w:rsid w:val="00051639"/>
    <w:rsid w:val="00055AFC"/>
    <w:rsid w:val="00073A8E"/>
    <w:rsid w:val="0007443C"/>
    <w:rsid w:val="000751DA"/>
    <w:rsid w:val="00081B85"/>
    <w:rsid w:val="000929EB"/>
    <w:rsid w:val="000B4CCC"/>
    <w:rsid w:val="000C190C"/>
    <w:rsid w:val="000D41B0"/>
    <w:rsid w:val="000F7B15"/>
    <w:rsid w:val="000F7F7E"/>
    <w:rsid w:val="00102254"/>
    <w:rsid w:val="00105E23"/>
    <w:rsid w:val="00114FCE"/>
    <w:rsid w:val="00122023"/>
    <w:rsid w:val="001251D7"/>
    <w:rsid w:val="00136C97"/>
    <w:rsid w:val="00150C64"/>
    <w:rsid w:val="00152BB3"/>
    <w:rsid w:val="001644F0"/>
    <w:rsid w:val="00181433"/>
    <w:rsid w:val="001A1034"/>
    <w:rsid w:val="001A1310"/>
    <w:rsid w:val="001B197F"/>
    <w:rsid w:val="001B5525"/>
    <w:rsid w:val="001C035A"/>
    <w:rsid w:val="001C379F"/>
    <w:rsid w:val="001C4ACD"/>
    <w:rsid w:val="001E27C5"/>
    <w:rsid w:val="001E29EF"/>
    <w:rsid w:val="001E708C"/>
    <w:rsid w:val="001F199F"/>
    <w:rsid w:val="001F284F"/>
    <w:rsid w:val="001F73DD"/>
    <w:rsid w:val="00211CD3"/>
    <w:rsid w:val="00233980"/>
    <w:rsid w:val="00241249"/>
    <w:rsid w:val="002508B3"/>
    <w:rsid w:val="002637F8"/>
    <w:rsid w:val="0026545D"/>
    <w:rsid w:val="0027383E"/>
    <w:rsid w:val="00275713"/>
    <w:rsid w:val="00286040"/>
    <w:rsid w:val="002A0A0F"/>
    <w:rsid w:val="002B02B2"/>
    <w:rsid w:val="002C5A51"/>
    <w:rsid w:val="002D347B"/>
    <w:rsid w:val="002D4129"/>
    <w:rsid w:val="002E7580"/>
    <w:rsid w:val="0030095C"/>
    <w:rsid w:val="0031614F"/>
    <w:rsid w:val="00351763"/>
    <w:rsid w:val="00352DA8"/>
    <w:rsid w:val="003554ED"/>
    <w:rsid w:val="003838B7"/>
    <w:rsid w:val="003973BF"/>
    <w:rsid w:val="003B67C3"/>
    <w:rsid w:val="003C2F2B"/>
    <w:rsid w:val="003C30D9"/>
    <w:rsid w:val="003D16EC"/>
    <w:rsid w:val="004104F4"/>
    <w:rsid w:val="00412C54"/>
    <w:rsid w:val="0041378B"/>
    <w:rsid w:val="00416464"/>
    <w:rsid w:val="00424BE6"/>
    <w:rsid w:val="00425069"/>
    <w:rsid w:val="00426F0F"/>
    <w:rsid w:val="00437583"/>
    <w:rsid w:val="0044785F"/>
    <w:rsid w:val="00452A1F"/>
    <w:rsid w:val="00456CEC"/>
    <w:rsid w:val="00470AA3"/>
    <w:rsid w:val="00481E14"/>
    <w:rsid w:val="00491B1A"/>
    <w:rsid w:val="004924D5"/>
    <w:rsid w:val="004958BA"/>
    <w:rsid w:val="00496EB0"/>
    <w:rsid w:val="004A7FAD"/>
    <w:rsid w:val="004B7BFF"/>
    <w:rsid w:val="004C1477"/>
    <w:rsid w:val="004E4949"/>
    <w:rsid w:val="004E67BE"/>
    <w:rsid w:val="004E7F20"/>
    <w:rsid w:val="004F32A5"/>
    <w:rsid w:val="004F5230"/>
    <w:rsid w:val="004F54F0"/>
    <w:rsid w:val="00501BD0"/>
    <w:rsid w:val="00503579"/>
    <w:rsid w:val="00505C57"/>
    <w:rsid w:val="005200D0"/>
    <w:rsid w:val="00521F36"/>
    <w:rsid w:val="00527C4B"/>
    <w:rsid w:val="005368E4"/>
    <w:rsid w:val="00546189"/>
    <w:rsid w:val="005537E5"/>
    <w:rsid w:val="00554F00"/>
    <w:rsid w:val="00554FFC"/>
    <w:rsid w:val="00575150"/>
    <w:rsid w:val="00584373"/>
    <w:rsid w:val="005967CA"/>
    <w:rsid w:val="005C2BF1"/>
    <w:rsid w:val="005D0424"/>
    <w:rsid w:val="005D5116"/>
    <w:rsid w:val="005D525E"/>
    <w:rsid w:val="005F4A54"/>
    <w:rsid w:val="006179FB"/>
    <w:rsid w:val="0062017B"/>
    <w:rsid w:val="00627C16"/>
    <w:rsid w:val="00633506"/>
    <w:rsid w:val="0063400B"/>
    <w:rsid w:val="00644320"/>
    <w:rsid w:val="00660A5C"/>
    <w:rsid w:val="006642EA"/>
    <w:rsid w:val="006718D9"/>
    <w:rsid w:val="00684D40"/>
    <w:rsid w:val="006A0E36"/>
    <w:rsid w:val="006A7403"/>
    <w:rsid w:val="007107CC"/>
    <w:rsid w:val="00713528"/>
    <w:rsid w:val="00714F78"/>
    <w:rsid w:val="0073011B"/>
    <w:rsid w:val="00732400"/>
    <w:rsid w:val="00744F31"/>
    <w:rsid w:val="0075704D"/>
    <w:rsid w:val="007618D8"/>
    <w:rsid w:val="007649E0"/>
    <w:rsid w:val="00776941"/>
    <w:rsid w:val="007A53E0"/>
    <w:rsid w:val="007C7DB5"/>
    <w:rsid w:val="007D235B"/>
    <w:rsid w:val="007D6AB6"/>
    <w:rsid w:val="007D7134"/>
    <w:rsid w:val="007E2153"/>
    <w:rsid w:val="007E4EFD"/>
    <w:rsid w:val="00805FB4"/>
    <w:rsid w:val="00807164"/>
    <w:rsid w:val="008077B6"/>
    <w:rsid w:val="00811D3E"/>
    <w:rsid w:val="00816599"/>
    <w:rsid w:val="008256EA"/>
    <w:rsid w:val="00856A5B"/>
    <w:rsid w:val="00885DAC"/>
    <w:rsid w:val="0088693D"/>
    <w:rsid w:val="00891DAF"/>
    <w:rsid w:val="008A6A7E"/>
    <w:rsid w:val="008C1CB6"/>
    <w:rsid w:val="008C2B84"/>
    <w:rsid w:val="008C35E3"/>
    <w:rsid w:val="008D4C1D"/>
    <w:rsid w:val="0090596B"/>
    <w:rsid w:val="00924C4E"/>
    <w:rsid w:val="0094410C"/>
    <w:rsid w:val="00945D18"/>
    <w:rsid w:val="00950904"/>
    <w:rsid w:val="00957ACE"/>
    <w:rsid w:val="00985479"/>
    <w:rsid w:val="009A4103"/>
    <w:rsid w:val="009B5A2A"/>
    <w:rsid w:val="009C26CB"/>
    <w:rsid w:val="009C36A6"/>
    <w:rsid w:val="009C5721"/>
    <w:rsid w:val="009D2493"/>
    <w:rsid w:val="009D287F"/>
    <w:rsid w:val="009D3794"/>
    <w:rsid w:val="00A02E20"/>
    <w:rsid w:val="00A3118C"/>
    <w:rsid w:val="00A337FD"/>
    <w:rsid w:val="00A4479B"/>
    <w:rsid w:val="00A61926"/>
    <w:rsid w:val="00A623DB"/>
    <w:rsid w:val="00A65981"/>
    <w:rsid w:val="00A810C1"/>
    <w:rsid w:val="00A86709"/>
    <w:rsid w:val="00AA2DEA"/>
    <w:rsid w:val="00AA7CCF"/>
    <w:rsid w:val="00AB7BD0"/>
    <w:rsid w:val="00AC5812"/>
    <w:rsid w:val="00AD2032"/>
    <w:rsid w:val="00AD45E0"/>
    <w:rsid w:val="00AD64C4"/>
    <w:rsid w:val="00AE2307"/>
    <w:rsid w:val="00AE4889"/>
    <w:rsid w:val="00AE74F0"/>
    <w:rsid w:val="00AF10C0"/>
    <w:rsid w:val="00AF537F"/>
    <w:rsid w:val="00AF5836"/>
    <w:rsid w:val="00AF744B"/>
    <w:rsid w:val="00AF76DC"/>
    <w:rsid w:val="00B24BB9"/>
    <w:rsid w:val="00B2540D"/>
    <w:rsid w:val="00B25634"/>
    <w:rsid w:val="00B257ED"/>
    <w:rsid w:val="00B25A7C"/>
    <w:rsid w:val="00B33315"/>
    <w:rsid w:val="00B413BB"/>
    <w:rsid w:val="00B5103C"/>
    <w:rsid w:val="00B52297"/>
    <w:rsid w:val="00B63809"/>
    <w:rsid w:val="00B65F17"/>
    <w:rsid w:val="00B674ED"/>
    <w:rsid w:val="00B951A4"/>
    <w:rsid w:val="00B96AC3"/>
    <w:rsid w:val="00BA6C37"/>
    <w:rsid w:val="00BB346B"/>
    <w:rsid w:val="00BB61D6"/>
    <w:rsid w:val="00BB7BC1"/>
    <w:rsid w:val="00BC284D"/>
    <w:rsid w:val="00BD0F03"/>
    <w:rsid w:val="00BD46FF"/>
    <w:rsid w:val="00BD7995"/>
    <w:rsid w:val="00BE1832"/>
    <w:rsid w:val="00BF239B"/>
    <w:rsid w:val="00BF2801"/>
    <w:rsid w:val="00C13219"/>
    <w:rsid w:val="00C13A3C"/>
    <w:rsid w:val="00C2310C"/>
    <w:rsid w:val="00C329F7"/>
    <w:rsid w:val="00C6102A"/>
    <w:rsid w:val="00C7106C"/>
    <w:rsid w:val="00C74ECA"/>
    <w:rsid w:val="00C84DF2"/>
    <w:rsid w:val="00C8693B"/>
    <w:rsid w:val="00CA2C26"/>
    <w:rsid w:val="00CA46B4"/>
    <w:rsid w:val="00CB121E"/>
    <w:rsid w:val="00CB2BA9"/>
    <w:rsid w:val="00CB2BCA"/>
    <w:rsid w:val="00CF457F"/>
    <w:rsid w:val="00D10471"/>
    <w:rsid w:val="00D23C15"/>
    <w:rsid w:val="00D240A2"/>
    <w:rsid w:val="00D33A24"/>
    <w:rsid w:val="00D40215"/>
    <w:rsid w:val="00D52CD8"/>
    <w:rsid w:val="00D53F62"/>
    <w:rsid w:val="00D67B68"/>
    <w:rsid w:val="00D733EC"/>
    <w:rsid w:val="00D77013"/>
    <w:rsid w:val="00D83A39"/>
    <w:rsid w:val="00D94A83"/>
    <w:rsid w:val="00DA0974"/>
    <w:rsid w:val="00DB0405"/>
    <w:rsid w:val="00DB300B"/>
    <w:rsid w:val="00DC042E"/>
    <w:rsid w:val="00DE7D57"/>
    <w:rsid w:val="00DF73C7"/>
    <w:rsid w:val="00E05B1B"/>
    <w:rsid w:val="00E05C25"/>
    <w:rsid w:val="00E236B7"/>
    <w:rsid w:val="00E31ED1"/>
    <w:rsid w:val="00E45AE9"/>
    <w:rsid w:val="00E67F9A"/>
    <w:rsid w:val="00E71AEE"/>
    <w:rsid w:val="00E86FAF"/>
    <w:rsid w:val="00EA751F"/>
    <w:rsid w:val="00ED6CD8"/>
    <w:rsid w:val="00EE32E2"/>
    <w:rsid w:val="00EE40FA"/>
    <w:rsid w:val="00EF1FF1"/>
    <w:rsid w:val="00F0179B"/>
    <w:rsid w:val="00F22B38"/>
    <w:rsid w:val="00F3138C"/>
    <w:rsid w:val="00F5035F"/>
    <w:rsid w:val="00F673DC"/>
    <w:rsid w:val="00F73BF9"/>
    <w:rsid w:val="00F8472A"/>
    <w:rsid w:val="00F902E8"/>
    <w:rsid w:val="00F91134"/>
    <w:rsid w:val="00F91DDE"/>
    <w:rsid w:val="00FA10E6"/>
    <w:rsid w:val="00FA455A"/>
    <w:rsid w:val="00FB5DCD"/>
    <w:rsid w:val="00FD24A3"/>
    <w:rsid w:val="00FD4DFE"/>
    <w:rsid w:val="00FE19A3"/>
    <w:rsid w:val="00FE2B7D"/>
    <w:rsid w:val="00FE78A6"/>
    <w:rsid w:val="00FF0253"/>
    <w:rsid w:val="00FF1340"/>
    <w:rsid w:val="00FF21B4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BE0C"/>
  <w15:docId w15:val="{DFF27CA2-0D26-4AAB-A6FA-714C75DD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18D8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7618D8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7618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8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8D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25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miamibeachfl.go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E796FF7251342BB3E1FF206C474B3" ma:contentTypeVersion="6" ma:contentTypeDescription="Create a new document." ma:contentTypeScope="" ma:versionID="a51b68fb80ac11300855e1e5e2b138f2">
  <xsd:schema xmlns:xsd="http://www.w3.org/2001/XMLSchema" xmlns:xs="http://www.w3.org/2001/XMLSchema" xmlns:p="http://schemas.microsoft.com/office/2006/metadata/properties" xmlns:ns3="6d042460-b09c-44e0-bd61-a03c419d2a0e" targetNamespace="http://schemas.microsoft.com/office/2006/metadata/properties" ma:root="true" ma:fieldsID="47e2e7a7dcab9a59f062bc4241e3587c" ns3:_="">
    <xsd:import namespace="6d042460-b09c-44e0-bd61-a03c419d2a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42460-b09c-44e0-bd61-a03c419d2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E4CEC-2C76-4AD0-9C10-235655D18F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D07DE-BBE3-4741-985F-0C7C8013D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F7B07-70E9-456B-AD8E-041F25B52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42460-b09c-44e0-bd61-a03c419d2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AF53F-21A6-4E4B-ACD6-8549160F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Miami Beach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Ajami, Richard</cp:lastModifiedBy>
  <cp:revision>3</cp:revision>
  <cp:lastPrinted>2020-03-05T16:01:00Z</cp:lastPrinted>
  <dcterms:created xsi:type="dcterms:W3CDTF">2020-10-20T12:39:00Z</dcterms:created>
  <dcterms:modified xsi:type="dcterms:W3CDTF">2020-10-21T20:26:00Z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0x010100704E796FF7251342BB3E1FF206C474B3</vt:lpwstr>
  </property>
</Properties>
</file>